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4CAEA" w14:textId="77777777" w:rsidR="00AF6257" w:rsidRPr="00207CAD" w:rsidRDefault="00AF6257" w:rsidP="00AF6257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rFonts w:eastAsia="Calibri"/>
          <w:noProof/>
          <w:kern w:val="32"/>
          <w:sz w:val="26"/>
          <w:szCs w:val="26"/>
        </w:rPr>
        <w:drawing>
          <wp:inline distT="0" distB="0" distL="0" distR="0" wp14:anchorId="6851AEBE" wp14:editId="20A9AD48">
            <wp:extent cx="676275" cy="7620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CAD">
        <w:rPr>
          <w:b/>
          <w:bCs/>
          <w:kern w:val="32"/>
          <w:sz w:val="26"/>
          <w:szCs w:val="26"/>
        </w:rPr>
        <w:t xml:space="preserve"> </w:t>
      </w:r>
    </w:p>
    <w:p w14:paraId="3CD9414F" w14:textId="77777777" w:rsidR="00AF6257" w:rsidRPr="00207CAD" w:rsidRDefault="00AF6257" w:rsidP="00AF6257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16"/>
          <w:szCs w:val="16"/>
        </w:rPr>
      </w:pPr>
    </w:p>
    <w:p w14:paraId="75AB466B" w14:textId="77777777" w:rsidR="00AF6257" w:rsidRPr="00207CAD" w:rsidRDefault="00AF6257" w:rsidP="00AF6257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b/>
          <w:bCs/>
          <w:kern w:val="32"/>
          <w:sz w:val="26"/>
          <w:szCs w:val="26"/>
        </w:rPr>
        <w:t>СОВЕТ ДЕПУТАТОВ МУНИЦИПАЛЬНОГО ОКРУГА ГОРОД ШАХУНЬЯ</w:t>
      </w:r>
    </w:p>
    <w:p w14:paraId="46B96517" w14:textId="77777777" w:rsidR="00AF6257" w:rsidRPr="00207CAD" w:rsidRDefault="00AF6257" w:rsidP="00AF6257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  <w:r w:rsidRPr="00207CAD">
        <w:rPr>
          <w:rFonts w:eastAsia="Calibri"/>
          <w:b/>
          <w:kern w:val="32"/>
          <w:sz w:val="26"/>
          <w:szCs w:val="26"/>
        </w:rPr>
        <w:t>НИЖЕГОРОДСКОЙ ОБЛАСТИ</w:t>
      </w:r>
    </w:p>
    <w:p w14:paraId="516804B0" w14:textId="77777777" w:rsidR="00AF6257" w:rsidRPr="00207CAD" w:rsidRDefault="00AF6257" w:rsidP="00AF6257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</w:p>
    <w:p w14:paraId="1E88ABE8" w14:textId="77777777" w:rsidR="00AF6257" w:rsidRPr="00207CAD" w:rsidRDefault="00AF6257" w:rsidP="00AF6257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b/>
          <w:bCs/>
          <w:kern w:val="32"/>
          <w:sz w:val="26"/>
          <w:szCs w:val="26"/>
        </w:rPr>
        <w:t>РЕШЕНИЕ</w:t>
      </w:r>
    </w:p>
    <w:p w14:paraId="7C37A032" w14:textId="77777777" w:rsidR="00AF6257" w:rsidRPr="00207CAD" w:rsidRDefault="00AF6257" w:rsidP="00AF6257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</w:p>
    <w:p w14:paraId="7D0991DA" w14:textId="77777777" w:rsidR="00AF6257" w:rsidRPr="00207CAD" w:rsidRDefault="00AF6257" w:rsidP="00AF6257">
      <w:pPr>
        <w:spacing w:line="276" w:lineRule="auto"/>
        <w:jc w:val="center"/>
        <w:rPr>
          <w:bCs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91"/>
        <w:gridCol w:w="3710"/>
        <w:gridCol w:w="2170"/>
      </w:tblGrid>
      <w:tr w:rsidR="00AF6257" w:rsidRPr="00F93109" w14:paraId="7A033693" w14:textId="77777777" w:rsidTr="002A17FB">
        <w:tc>
          <w:tcPr>
            <w:tcW w:w="3794" w:type="dxa"/>
            <w:hideMark/>
          </w:tcPr>
          <w:p w14:paraId="732D436A" w14:textId="35DC984B" w:rsidR="00AF6257" w:rsidRPr="00F93109" w:rsidRDefault="00AF6257" w:rsidP="002A17FB">
            <w:pPr>
              <w:spacing w:line="276" w:lineRule="auto"/>
              <w:jc w:val="both"/>
              <w:rPr>
                <w:bCs/>
              </w:rPr>
            </w:pPr>
            <w:r w:rsidRPr="00F93109">
              <w:rPr>
                <w:bCs/>
              </w:rPr>
              <w:t xml:space="preserve">от </w:t>
            </w:r>
            <w:r w:rsidRPr="00F93109">
              <w:rPr>
                <w:bCs/>
              </w:rPr>
              <w:t>30 июля</w:t>
            </w:r>
            <w:r w:rsidRPr="00F93109">
              <w:rPr>
                <w:bCs/>
              </w:rPr>
              <w:t xml:space="preserve"> 2026 года</w:t>
            </w:r>
          </w:p>
        </w:tc>
        <w:tc>
          <w:tcPr>
            <w:tcW w:w="3832" w:type="dxa"/>
            <w:hideMark/>
          </w:tcPr>
          <w:p w14:paraId="2A803704" w14:textId="77777777" w:rsidR="00AF6257" w:rsidRPr="00F93109" w:rsidRDefault="00AF6257" w:rsidP="002A17FB">
            <w:pPr>
              <w:spacing w:line="276" w:lineRule="auto"/>
              <w:jc w:val="both"/>
              <w:rPr>
                <w:bCs/>
              </w:rPr>
            </w:pPr>
            <w:r w:rsidRPr="00F93109">
              <w:rPr>
                <w:bCs/>
              </w:rPr>
              <w:t xml:space="preserve">                                    </w:t>
            </w:r>
          </w:p>
        </w:tc>
        <w:tc>
          <w:tcPr>
            <w:tcW w:w="2227" w:type="dxa"/>
            <w:hideMark/>
          </w:tcPr>
          <w:p w14:paraId="13CB5186" w14:textId="5071C24E" w:rsidR="00AF6257" w:rsidRPr="00F93109" w:rsidRDefault="00AF6257" w:rsidP="002A17FB">
            <w:pPr>
              <w:spacing w:line="276" w:lineRule="auto"/>
              <w:jc w:val="both"/>
              <w:rPr>
                <w:bCs/>
              </w:rPr>
            </w:pPr>
            <w:r w:rsidRPr="00F93109">
              <w:rPr>
                <w:bCs/>
              </w:rPr>
              <w:t xml:space="preserve">          </w:t>
            </w:r>
            <w:r w:rsidRPr="00F93109">
              <w:rPr>
                <w:bCs/>
              </w:rPr>
              <w:t xml:space="preserve">    </w:t>
            </w:r>
            <w:r w:rsidRPr="00F93109">
              <w:rPr>
                <w:bCs/>
              </w:rPr>
              <w:t xml:space="preserve">      № 6</w:t>
            </w:r>
            <w:r w:rsidRPr="00F93109">
              <w:rPr>
                <w:bCs/>
              </w:rPr>
              <w:t>4</w:t>
            </w:r>
            <w:r w:rsidRPr="00F93109">
              <w:rPr>
                <w:bCs/>
              </w:rPr>
              <w:t>-</w:t>
            </w:r>
            <w:r w:rsidRPr="00F93109">
              <w:rPr>
                <w:bCs/>
              </w:rPr>
              <w:t>3</w:t>
            </w:r>
          </w:p>
        </w:tc>
      </w:tr>
    </w:tbl>
    <w:p w14:paraId="1AF1D1E8" w14:textId="77777777" w:rsidR="005D0AE3" w:rsidRPr="00F93109" w:rsidRDefault="005D0AE3" w:rsidP="00722065">
      <w:pPr>
        <w:shd w:val="clear" w:color="auto" w:fill="FFFFFF"/>
        <w:spacing w:before="75" w:after="75" w:line="236" w:lineRule="atLeast"/>
        <w:jc w:val="center"/>
        <w:rPr>
          <w:bCs/>
          <w:color w:val="000000"/>
        </w:rPr>
      </w:pPr>
    </w:p>
    <w:p w14:paraId="2B90504B" w14:textId="77777777" w:rsidR="002533E5" w:rsidRPr="00F93109" w:rsidRDefault="00A307BA" w:rsidP="00A307BA">
      <w:pPr>
        <w:pStyle w:val="1"/>
        <w:rPr>
          <w:rFonts w:ascii="Times New Roman" w:hAnsi="Times New Roman"/>
          <w:bCs/>
          <w:sz w:val="24"/>
          <w:szCs w:val="24"/>
        </w:rPr>
      </w:pPr>
      <w:r w:rsidRPr="00F93109">
        <w:rPr>
          <w:rFonts w:ascii="Times New Roman" w:hAnsi="Times New Roman"/>
          <w:bCs/>
          <w:sz w:val="24"/>
          <w:szCs w:val="24"/>
        </w:rPr>
        <w:t xml:space="preserve">Об утверждении </w:t>
      </w:r>
      <w:bookmarkStart w:id="0" w:name="_Hlk157083019"/>
      <w:r w:rsidRPr="00F93109">
        <w:rPr>
          <w:rFonts w:ascii="Times New Roman" w:hAnsi="Times New Roman"/>
          <w:bCs/>
          <w:sz w:val="24"/>
          <w:szCs w:val="24"/>
        </w:rPr>
        <w:t>Порядка организации</w:t>
      </w:r>
    </w:p>
    <w:p w14:paraId="68AEECD5" w14:textId="77777777" w:rsidR="002533E5" w:rsidRPr="00F93109" w:rsidRDefault="00A307BA" w:rsidP="00A307BA">
      <w:pPr>
        <w:pStyle w:val="1"/>
        <w:rPr>
          <w:rFonts w:ascii="Times New Roman" w:hAnsi="Times New Roman"/>
          <w:bCs/>
          <w:sz w:val="24"/>
          <w:szCs w:val="24"/>
        </w:rPr>
      </w:pPr>
      <w:r w:rsidRPr="00F93109">
        <w:rPr>
          <w:rFonts w:ascii="Times New Roman" w:hAnsi="Times New Roman"/>
          <w:bCs/>
          <w:sz w:val="24"/>
          <w:szCs w:val="24"/>
        </w:rPr>
        <w:t>и проведения</w:t>
      </w:r>
      <w:r w:rsidR="002533E5" w:rsidRPr="00F93109">
        <w:rPr>
          <w:rFonts w:ascii="Times New Roman" w:hAnsi="Times New Roman"/>
          <w:bCs/>
          <w:sz w:val="24"/>
          <w:szCs w:val="24"/>
        </w:rPr>
        <w:t xml:space="preserve"> </w:t>
      </w:r>
      <w:r w:rsidRPr="00F93109">
        <w:rPr>
          <w:rFonts w:ascii="Times New Roman" w:hAnsi="Times New Roman"/>
          <w:bCs/>
          <w:sz w:val="24"/>
          <w:szCs w:val="24"/>
        </w:rPr>
        <w:t>общественных обсуждений</w:t>
      </w:r>
    </w:p>
    <w:p w14:paraId="76FE986C" w14:textId="560FAFB2" w:rsidR="002533E5" w:rsidRPr="00F93109" w:rsidRDefault="002533E5" w:rsidP="00A307BA">
      <w:pPr>
        <w:pStyle w:val="1"/>
        <w:rPr>
          <w:rFonts w:ascii="Times New Roman" w:hAnsi="Times New Roman"/>
          <w:bCs/>
          <w:sz w:val="24"/>
          <w:szCs w:val="24"/>
        </w:rPr>
      </w:pPr>
      <w:r w:rsidRPr="00F93109">
        <w:rPr>
          <w:rFonts w:ascii="Times New Roman" w:hAnsi="Times New Roman"/>
          <w:bCs/>
          <w:sz w:val="24"/>
          <w:szCs w:val="24"/>
        </w:rPr>
        <w:t xml:space="preserve">и </w:t>
      </w:r>
      <w:r w:rsidR="00A307BA" w:rsidRPr="00F93109">
        <w:rPr>
          <w:rFonts w:ascii="Times New Roman" w:hAnsi="Times New Roman"/>
          <w:bCs/>
          <w:sz w:val="24"/>
          <w:szCs w:val="24"/>
        </w:rPr>
        <w:t>публичных слушаний</w:t>
      </w:r>
      <w:r w:rsidRPr="00F93109">
        <w:rPr>
          <w:rFonts w:ascii="Times New Roman" w:hAnsi="Times New Roman"/>
          <w:bCs/>
          <w:sz w:val="24"/>
          <w:szCs w:val="24"/>
        </w:rPr>
        <w:t xml:space="preserve"> </w:t>
      </w:r>
      <w:r w:rsidR="00A307BA" w:rsidRPr="00F93109">
        <w:rPr>
          <w:rFonts w:ascii="Times New Roman" w:hAnsi="Times New Roman"/>
          <w:bCs/>
          <w:sz w:val="24"/>
          <w:szCs w:val="24"/>
        </w:rPr>
        <w:t>по вопросам</w:t>
      </w:r>
    </w:p>
    <w:p w14:paraId="4C7A8709" w14:textId="49DE7A17" w:rsidR="00A307BA" w:rsidRPr="00F93109" w:rsidRDefault="00A307BA" w:rsidP="00A307BA">
      <w:pPr>
        <w:pStyle w:val="1"/>
        <w:rPr>
          <w:rFonts w:ascii="Times New Roman" w:hAnsi="Times New Roman"/>
          <w:bCs/>
          <w:sz w:val="24"/>
          <w:szCs w:val="24"/>
        </w:rPr>
      </w:pPr>
      <w:r w:rsidRPr="00F93109">
        <w:rPr>
          <w:rFonts w:ascii="Times New Roman" w:hAnsi="Times New Roman"/>
          <w:bCs/>
          <w:sz w:val="24"/>
          <w:szCs w:val="24"/>
        </w:rPr>
        <w:t>градостроительной деятельности на территории</w:t>
      </w:r>
    </w:p>
    <w:p w14:paraId="3B52898A" w14:textId="32D42C16" w:rsidR="002533E5" w:rsidRPr="00F93109" w:rsidRDefault="006A712F" w:rsidP="00A307BA">
      <w:pPr>
        <w:pStyle w:val="1"/>
        <w:rPr>
          <w:rFonts w:ascii="Times New Roman" w:hAnsi="Times New Roman"/>
          <w:sz w:val="24"/>
          <w:szCs w:val="24"/>
        </w:rPr>
      </w:pPr>
      <w:r w:rsidRPr="00F93109">
        <w:rPr>
          <w:rFonts w:ascii="Times New Roman" w:hAnsi="Times New Roman"/>
          <w:sz w:val="24"/>
          <w:szCs w:val="24"/>
        </w:rPr>
        <w:t>муниципального</w:t>
      </w:r>
      <w:r w:rsidR="00A307BA" w:rsidRPr="00F93109">
        <w:rPr>
          <w:rFonts w:ascii="Times New Roman" w:hAnsi="Times New Roman"/>
          <w:sz w:val="24"/>
          <w:szCs w:val="24"/>
        </w:rPr>
        <w:t xml:space="preserve"> округа город Шахунья</w:t>
      </w:r>
    </w:p>
    <w:p w14:paraId="139B515E" w14:textId="2C14F6F3" w:rsidR="00A307BA" w:rsidRPr="00F93109" w:rsidRDefault="00A307BA" w:rsidP="00A307BA">
      <w:pPr>
        <w:pStyle w:val="1"/>
        <w:rPr>
          <w:rFonts w:ascii="Times New Roman" w:hAnsi="Times New Roman"/>
          <w:bCs/>
          <w:sz w:val="24"/>
          <w:szCs w:val="24"/>
        </w:rPr>
      </w:pPr>
      <w:r w:rsidRPr="00F93109">
        <w:rPr>
          <w:rFonts w:ascii="Times New Roman" w:hAnsi="Times New Roman"/>
          <w:sz w:val="24"/>
          <w:szCs w:val="24"/>
        </w:rPr>
        <w:t>Нижегородской области</w:t>
      </w:r>
    </w:p>
    <w:bookmarkEnd w:id="0"/>
    <w:p w14:paraId="488D489B" w14:textId="7BF158D9" w:rsidR="00A307BA" w:rsidRPr="00F93109" w:rsidRDefault="002533E5" w:rsidP="00AE2628">
      <w:pPr>
        <w:shd w:val="clear" w:color="auto" w:fill="FFFFFF"/>
        <w:spacing w:before="274" w:line="360" w:lineRule="auto"/>
        <w:ind w:right="397" w:firstLine="708"/>
        <w:jc w:val="both"/>
        <w:rPr>
          <w:color w:val="000000"/>
        </w:rPr>
      </w:pPr>
      <w:r w:rsidRPr="00F93109">
        <w:rPr>
          <w:color w:val="000000"/>
        </w:rPr>
        <w:t>В соответствии с Градостроительным кодексом Российской Федерации, Федеральным законом от 20 марта 2025 года N 33-ФЗ «Об общих принципах организации местного самоуправления в единой системе публичной власти</w:t>
      </w:r>
      <w:r w:rsidR="005D0AE3" w:rsidRPr="00F93109">
        <w:t>»,</w:t>
      </w:r>
      <w:r w:rsidR="00A307BA" w:rsidRPr="00F93109">
        <w:rPr>
          <w:color w:val="000000"/>
        </w:rPr>
        <w:t xml:space="preserve"> Уставом </w:t>
      </w:r>
      <w:r w:rsidR="00FB61A3" w:rsidRPr="00F93109">
        <w:rPr>
          <w:color w:val="000000"/>
        </w:rPr>
        <w:t>муниципального</w:t>
      </w:r>
      <w:r w:rsidR="00A307BA" w:rsidRPr="00F93109">
        <w:rPr>
          <w:color w:val="000000"/>
        </w:rPr>
        <w:t xml:space="preserve"> округа город Шахунья Нижегородской области</w:t>
      </w:r>
    </w:p>
    <w:p w14:paraId="3B8BFA30" w14:textId="77777777" w:rsidR="00313200" w:rsidRPr="00F93109" w:rsidRDefault="00313200" w:rsidP="00ED009F">
      <w:pPr>
        <w:shd w:val="clear" w:color="auto" w:fill="FFFFFF"/>
        <w:spacing w:before="274" w:line="360" w:lineRule="auto"/>
        <w:ind w:right="397" w:firstLine="709"/>
        <w:jc w:val="both"/>
        <w:rPr>
          <w:color w:val="000000"/>
        </w:rPr>
      </w:pPr>
    </w:p>
    <w:p w14:paraId="78645EF0" w14:textId="2FFE6F8A" w:rsidR="00091AA5" w:rsidRPr="00F93109" w:rsidRDefault="00A307BA" w:rsidP="00AE262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</w:rPr>
      </w:pPr>
      <w:r w:rsidRPr="00F93109">
        <w:rPr>
          <w:color w:val="000000"/>
        </w:rPr>
        <w:t xml:space="preserve">Совет депутатов </w:t>
      </w:r>
      <w:r w:rsidRPr="00F93109">
        <w:rPr>
          <w:b/>
          <w:bCs/>
          <w:color w:val="000000"/>
        </w:rPr>
        <w:t>решил:</w:t>
      </w:r>
    </w:p>
    <w:p w14:paraId="4FA44369" w14:textId="77777777" w:rsidR="00313200" w:rsidRPr="00F93109" w:rsidRDefault="00313200" w:rsidP="00091AA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</w:p>
    <w:p w14:paraId="5380D6E2" w14:textId="4F226FBD" w:rsidR="00091AA5" w:rsidRPr="00F93109" w:rsidRDefault="00091AA5" w:rsidP="00091AA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 w:rsidRPr="00F93109">
        <w:rPr>
          <w:bCs/>
        </w:rPr>
        <w:t>1. Утвердить прилагаемый Порядок организации и проведения общественных обсуждений</w:t>
      </w:r>
      <w:r w:rsidR="002533E5" w:rsidRPr="00F93109">
        <w:rPr>
          <w:bCs/>
        </w:rPr>
        <w:t xml:space="preserve"> и </w:t>
      </w:r>
      <w:r w:rsidRPr="00F93109">
        <w:rPr>
          <w:bCs/>
        </w:rPr>
        <w:t xml:space="preserve">публичных слушаний по вопросам градостроительной деятельности на территории </w:t>
      </w:r>
      <w:r w:rsidR="00577E91" w:rsidRPr="00F93109">
        <w:rPr>
          <w:bCs/>
        </w:rPr>
        <w:t>муниципального</w:t>
      </w:r>
      <w:r w:rsidRPr="00F93109">
        <w:rPr>
          <w:bCs/>
        </w:rPr>
        <w:t xml:space="preserve"> округа город Шахунья Нижегородской области</w:t>
      </w:r>
      <w:r w:rsidRPr="00F93109">
        <w:rPr>
          <w:iCs/>
        </w:rPr>
        <w:t>.</w:t>
      </w:r>
    </w:p>
    <w:p w14:paraId="10C087C7" w14:textId="2F8582FA" w:rsidR="00091AA5" w:rsidRPr="00F93109" w:rsidRDefault="00091AA5" w:rsidP="00091AA5">
      <w:pPr>
        <w:widowControl w:val="0"/>
        <w:spacing w:line="360" w:lineRule="auto"/>
        <w:ind w:firstLine="709"/>
        <w:jc w:val="both"/>
      </w:pPr>
      <w:r w:rsidRPr="00F93109">
        <w:t>2. Настоящее решение вступает в силу после официального опубликования посредством размещения настоящего решения в газете «Знамя труда», и в сетевом издании газеты «Знамя труда».</w:t>
      </w:r>
    </w:p>
    <w:p w14:paraId="45259171" w14:textId="3455BEDE" w:rsidR="00091AA5" w:rsidRPr="00F93109" w:rsidRDefault="00091AA5" w:rsidP="00091AA5">
      <w:pPr>
        <w:widowControl w:val="0"/>
        <w:spacing w:line="360" w:lineRule="auto"/>
        <w:ind w:firstLine="709"/>
        <w:jc w:val="both"/>
      </w:pPr>
      <w:r w:rsidRPr="00F93109">
        <w:t xml:space="preserve">3. Совету депутатов </w:t>
      </w:r>
      <w:r w:rsidR="00577E91" w:rsidRPr="00F93109">
        <w:t>муниципального</w:t>
      </w:r>
      <w:r w:rsidRPr="00F93109">
        <w:t xml:space="preserve"> округа город Шахунья Нижегородской области обеспечить опубликование настоящего решения посредством размещения в газете «Знамя труда», в сетевом издании газеты «Знамя труда» и на официальном сайте администрации </w:t>
      </w:r>
      <w:r w:rsidR="00BC3312" w:rsidRPr="00F93109">
        <w:t>муниципального</w:t>
      </w:r>
      <w:r w:rsidRPr="00F93109">
        <w:t xml:space="preserve"> округа город Шахунья Нижегородской области.</w:t>
      </w:r>
    </w:p>
    <w:p w14:paraId="52369B4B" w14:textId="5F9DA7C5" w:rsidR="008B64E8" w:rsidRPr="00F93109" w:rsidRDefault="00091AA5" w:rsidP="00AE2628">
      <w:pPr>
        <w:pStyle w:val="1"/>
        <w:spacing w:line="36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F93109">
        <w:rPr>
          <w:rFonts w:ascii="Times New Roman" w:hAnsi="Times New Roman"/>
          <w:sz w:val="24"/>
          <w:szCs w:val="24"/>
        </w:rPr>
        <w:t>4. Со дня вступления в силу настоящего решения признать утратившим силу</w:t>
      </w:r>
      <w:r w:rsidR="00AE2628" w:rsidRPr="00F93109">
        <w:rPr>
          <w:rFonts w:ascii="Times New Roman" w:hAnsi="Times New Roman"/>
          <w:sz w:val="24"/>
          <w:szCs w:val="24"/>
        </w:rPr>
        <w:t xml:space="preserve"> </w:t>
      </w:r>
      <w:r w:rsidRPr="00F93109">
        <w:rPr>
          <w:rFonts w:ascii="Times New Roman" w:hAnsi="Times New Roman"/>
          <w:sz w:val="24"/>
          <w:szCs w:val="24"/>
        </w:rPr>
        <w:t xml:space="preserve">решение </w:t>
      </w:r>
      <w:r w:rsidR="009263FC" w:rsidRPr="00F93109">
        <w:rPr>
          <w:rFonts w:ascii="Times New Roman" w:hAnsi="Times New Roman"/>
          <w:sz w:val="24"/>
          <w:szCs w:val="24"/>
        </w:rPr>
        <w:t>С</w:t>
      </w:r>
      <w:r w:rsidRPr="00F93109">
        <w:rPr>
          <w:rFonts w:ascii="Times New Roman" w:hAnsi="Times New Roman"/>
          <w:sz w:val="24"/>
          <w:szCs w:val="24"/>
        </w:rPr>
        <w:t xml:space="preserve">овета депутатов </w:t>
      </w:r>
      <w:r w:rsidR="00D65491" w:rsidRPr="00F93109">
        <w:rPr>
          <w:rFonts w:ascii="Times New Roman" w:hAnsi="Times New Roman"/>
          <w:sz w:val="24"/>
          <w:szCs w:val="24"/>
        </w:rPr>
        <w:t>городск</w:t>
      </w:r>
      <w:r w:rsidR="00FB61A3" w:rsidRPr="00F93109">
        <w:rPr>
          <w:rFonts w:ascii="Times New Roman" w:hAnsi="Times New Roman"/>
          <w:sz w:val="24"/>
          <w:szCs w:val="24"/>
        </w:rPr>
        <w:t>ого</w:t>
      </w:r>
      <w:r w:rsidRPr="00F93109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 от </w:t>
      </w:r>
      <w:r w:rsidR="00AE2628" w:rsidRPr="00F93109">
        <w:rPr>
          <w:rFonts w:ascii="Times New Roman" w:hAnsi="Times New Roman"/>
          <w:sz w:val="24"/>
          <w:szCs w:val="24"/>
        </w:rPr>
        <w:lastRenderedPageBreak/>
        <w:t>16</w:t>
      </w:r>
      <w:r w:rsidRPr="00F93109">
        <w:rPr>
          <w:rFonts w:ascii="Times New Roman" w:hAnsi="Times New Roman"/>
          <w:sz w:val="24"/>
          <w:szCs w:val="24"/>
        </w:rPr>
        <w:t>.0</w:t>
      </w:r>
      <w:r w:rsidR="00AE2628" w:rsidRPr="00F93109">
        <w:rPr>
          <w:rFonts w:ascii="Times New Roman" w:hAnsi="Times New Roman"/>
          <w:sz w:val="24"/>
          <w:szCs w:val="24"/>
        </w:rPr>
        <w:t>2</w:t>
      </w:r>
      <w:r w:rsidRPr="00F93109">
        <w:rPr>
          <w:rFonts w:ascii="Times New Roman" w:hAnsi="Times New Roman"/>
          <w:sz w:val="24"/>
          <w:szCs w:val="24"/>
        </w:rPr>
        <w:t>.20</w:t>
      </w:r>
      <w:r w:rsidR="00AE2628" w:rsidRPr="00F93109">
        <w:rPr>
          <w:rFonts w:ascii="Times New Roman" w:hAnsi="Times New Roman"/>
          <w:sz w:val="24"/>
          <w:szCs w:val="24"/>
        </w:rPr>
        <w:t>24</w:t>
      </w:r>
      <w:r w:rsidRPr="00F93109">
        <w:rPr>
          <w:rFonts w:ascii="Times New Roman" w:hAnsi="Times New Roman"/>
          <w:sz w:val="24"/>
          <w:szCs w:val="24"/>
        </w:rPr>
        <w:t xml:space="preserve"> № </w:t>
      </w:r>
      <w:r w:rsidR="00AE2628" w:rsidRPr="00F93109">
        <w:rPr>
          <w:rFonts w:ascii="Times New Roman" w:hAnsi="Times New Roman"/>
          <w:sz w:val="24"/>
          <w:szCs w:val="24"/>
        </w:rPr>
        <w:t>29-7</w:t>
      </w:r>
      <w:r w:rsidR="0099101A" w:rsidRPr="00F93109">
        <w:rPr>
          <w:rFonts w:ascii="Times New Roman" w:hAnsi="Times New Roman"/>
          <w:sz w:val="24"/>
          <w:szCs w:val="24"/>
        </w:rPr>
        <w:t>-2</w:t>
      </w:r>
      <w:r w:rsidRPr="00F93109">
        <w:rPr>
          <w:rFonts w:ascii="Times New Roman" w:hAnsi="Times New Roman"/>
          <w:sz w:val="24"/>
          <w:szCs w:val="24"/>
        </w:rPr>
        <w:t xml:space="preserve"> </w:t>
      </w:r>
      <w:r w:rsidRPr="00F93109">
        <w:rPr>
          <w:rFonts w:ascii="Times New Roman" w:hAnsi="Times New Roman"/>
          <w:color w:val="000000"/>
          <w:sz w:val="24"/>
          <w:szCs w:val="24"/>
        </w:rPr>
        <w:t>«</w:t>
      </w:r>
      <w:r w:rsidR="0099101A" w:rsidRPr="00F93109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FB61A3" w:rsidRPr="00F93109">
        <w:rPr>
          <w:rFonts w:ascii="Times New Roman" w:eastAsia="Calibri" w:hAnsi="Times New Roman"/>
          <w:sz w:val="24"/>
          <w:szCs w:val="24"/>
          <w:lang w:eastAsia="ar-SA"/>
        </w:rPr>
        <w:t>муниципального</w:t>
      </w:r>
      <w:r w:rsidR="0099101A" w:rsidRPr="00F93109">
        <w:rPr>
          <w:rFonts w:ascii="Times New Roman" w:eastAsia="Calibri" w:hAnsi="Times New Roman"/>
          <w:sz w:val="24"/>
          <w:szCs w:val="24"/>
          <w:lang w:eastAsia="ar-SA"/>
        </w:rPr>
        <w:t xml:space="preserve"> округа город Шахунья Нижегородской области</w:t>
      </w:r>
      <w:r w:rsidR="00DF15AE" w:rsidRPr="00F93109">
        <w:rPr>
          <w:rFonts w:ascii="Times New Roman" w:eastAsia="Calibri" w:hAnsi="Times New Roman"/>
          <w:sz w:val="24"/>
          <w:szCs w:val="24"/>
          <w:lang w:eastAsia="ar-SA"/>
        </w:rPr>
        <w:t>»</w:t>
      </w:r>
      <w:r w:rsidR="00AE2628" w:rsidRPr="00F93109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18A96191" w14:textId="61733B0E" w:rsidR="00091AA5" w:rsidRPr="00F93109" w:rsidRDefault="00091AA5" w:rsidP="00091AA5">
      <w:pPr>
        <w:spacing w:line="360" w:lineRule="auto"/>
        <w:ind w:firstLine="709"/>
        <w:jc w:val="both"/>
      </w:pPr>
      <w:r w:rsidRPr="00F93109">
        <w:t xml:space="preserve">5. Контроль за исполнением настоящего </w:t>
      </w:r>
      <w:r w:rsidR="009263FC" w:rsidRPr="00F93109">
        <w:t>Решения</w:t>
      </w:r>
      <w:r w:rsidRPr="00F93109">
        <w:t xml:space="preserve"> возложить на начальника отдела архитектуры и капитального строительства </w:t>
      </w:r>
      <w:r w:rsidR="008A567D" w:rsidRPr="00F93109">
        <w:t xml:space="preserve">Управления жилищно-коммунального хозяйства и архитектурной деятельности </w:t>
      </w:r>
      <w:r w:rsidRPr="00F93109">
        <w:t xml:space="preserve">администрации </w:t>
      </w:r>
      <w:r w:rsidR="00D33638" w:rsidRPr="00F93109">
        <w:t>муниципального</w:t>
      </w:r>
      <w:r w:rsidRPr="00F93109">
        <w:t xml:space="preserve"> округа город Шахунья Нижегородской области Н.А. Гореву.</w:t>
      </w:r>
    </w:p>
    <w:p w14:paraId="087E341D" w14:textId="47F66C07" w:rsidR="00ED009F" w:rsidRDefault="00ED009F" w:rsidP="00B444C5">
      <w:pPr>
        <w:spacing w:line="360" w:lineRule="auto"/>
        <w:ind w:firstLine="709"/>
        <w:jc w:val="center"/>
      </w:pPr>
    </w:p>
    <w:p w14:paraId="539B21A2" w14:textId="01661C92" w:rsidR="00F93109" w:rsidRDefault="00F93109" w:rsidP="00B444C5">
      <w:pPr>
        <w:spacing w:line="360" w:lineRule="auto"/>
        <w:ind w:firstLine="709"/>
        <w:jc w:val="center"/>
      </w:pPr>
    </w:p>
    <w:p w14:paraId="4562C2EA" w14:textId="77777777" w:rsidR="00F93109" w:rsidRPr="00F93109" w:rsidRDefault="00F93109" w:rsidP="00B444C5">
      <w:pPr>
        <w:spacing w:line="360" w:lineRule="auto"/>
        <w:ind w:firstLine="709"/>
        <w:jc w:val="center"/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218"/>
        <w:gridCol w:w="3295"/>
        <w:gridCol w:w="1843"/>
      </w:tblGrid>
      <w:tr w:rsidR="00313200" w:rsidRPr="00F93109" w14:paraId="25154CCE" w14:textId="77777777" w:rsidTr="000F3844">
        <w:tc>
          <w:tcPr>
            <w:tcW w:w="4218" w:type="dxa"/>
            <w:vAlign w:val="bottom"/>
            <w:hideMark/>
          </w:tcPr>
          <w:p w14:paraId="32915414" w14:textId="7E1456FA" w:rsidR="00313200" w:rsidRPr="00F93109" w:rsidRDefault="00313200" w:rsidP="00D33638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</w:pPr>
            <w:r w:rsidRPr="00F93109">
              <w:t xml:space="preserve">Председатель Совета депутатов </w:t>
            </w:r>
            <w:r w:rsidR="00D33638" w:rsidRPr="00F93109">
              <w:t>муниципального</w:t>
            </w:r>
            <w:r w:rsidRPr="00F93109">
              <w:t xml:space="preserve"> округа город Шахунья</w:t>
            </w:r>
            <w:r w:rsidR="00D33638" w:rsidRPr="00F93109">
              <w:t xml:space="preserve"> </w:t>
            </w:r>
            <w:r w:rsidRPr="00F93109">
              <w:rPr>
                <w:kern w:val="32"/>
              </w:rPr>
              <w:t>Нижегородской области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5351A5" w14:textId="1668AA21" w:rsidR="00313200" w:rsidRPr="00F93109" w:rsidRDefault="00313200" w:rsidP="000F3844">
            <w:pPr>
              <w:keepNext/>
              <w:overflowPunct w:val="0"/>
              <w:autoSpaceDE w:val="0"/>
              <w:autoSpaceDN w:val="0"/>
              <w:adjustRightInd w:val="0"/>
              <w:spacing w:before="240"/>
              <w:jc w:val="both"/>
              <w:textAlignment w:val="baseline"/>
              <w:outlineLvl w:val="2"/>
              <w:rPr>
                <w:kern w:val="32"/>
              </w:rPr>
            </w:pPr>
          </w:p>
        </w:tc>
        <w:tc>
          <w:tcPr>
            <w:tcW w:w="1843" w:type="dxa"/>
            <w:vAlign w:val="bottom"/>
            <w:hideMark/>
          </w:tcPr>
          <w:p w14:paraId="736FDA44" w14:textId="77777777" w:rsidR="00313200" w:rsidRPr="00F93109" w:rsidRDefault="00313200" w:rsidP="000F3844">
            <w:pPr>
              <w:keepNext/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outlineLvl w:val="2"/>
              <w:rPr>
                <w:kern w:val="32"/>
              </w:rPr>
            </w:pPr>
            <w:r w:rsidRPr="00F93109">
              <w:rPr>
                <w:kern w:val="32"/>
              </w:rPr>
              <w:t>Л.В. Стрелков</w:t>
            </w:r>
          </w:p>
        </w:tc>
      </w:tr>
      <w:tr w:rsidR="00313200" w:rsidRPr="00F93109" w14:paraId="1E72EE54" w14:textId="77777777" w:rsidTr="000F3844">
        <w:tc>
          <w:tcPr>
            <w:tcW w:w="4218" w:type="dxa"/>
            <w:vAlign w:val="bottom"/>
          </w:tcPr>
          <w:p w14:paraId="3D30361B" w14:textId="77777777" w:rsidR="00313200" w:rsidRPr="00F93109" w:rsidRDefault="00313200" w:rsidP="000F3844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kern w:val="32"/>
              </w:rPr>
            </w:pPr>
          </w:p>
          <w:p w14:paraId="7D987748" w14:textId="77777777" w:rsidR="00313200" w:rsidRPr="00F93109" w:rsidRDefault="00313200" w:rsidP="000F3844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kern w:val="32"/>
              </w:rPr>
            </w:pPr>
          </w:p>
          <w:p w14:paraId="6F3D3853" w14:textId="43CC4425" w:rsidR="00313200" w:rsidRPr="00F93109" w:rsidRDefault="00313200" w:rsidP="006A71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kern w:val="32"/>
              </w:rPr>
            </w:pPr>
            <w:r w:rsidRPr="00F93109">
              <w:rPr>
                <w:kern w:val="32"/>
              </w:rPr>
              <w:t xml:space="preserve">Глава местного самоуправления </w:t>
            </w:r>
            <w:r w:rsidR="006A712F" w:rsidRPr="00F93109">
              <w:rPr>
                <w:kern w:val="32"/>
              </w:rPr>
              <w:t>муниципального о</w:t>
            </w:r>
            <w:r w:rsidRPr="00F93109">
              <w:rPr>
                <w:kern w:val="32"/>
              </w:rPr>
              <w:t>круга город Шахунья</w:t>
            </w:r>
            <w:r w:rsidR="006A712F" w:rsidRPr="00F93109">
              <w:rPr>
                <w:kern w:val="32"/>
              </w:rPr>
              <w:t xml:space="preserve"> </w:t>
            </w:r>
            <w:r w:rsidRPr="00F93109">
              <w:rPr>
                <w:kern w:val="32"/>
              </w:rPr>
              <w:t>Нижегородской области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6AC42" w14:textId="77777777" w:rsidR="00313200" w:rsidRPr="00F93109" w:rsidRDefault="00313200" w:rsidP="000F3844">
            <w:pPr>
              <w:keepNext/>
              <w:overflowPunct w:val="0"/>
              <w:autoSpaceDE w:val="0"/>
              <w:autoSpaceDN w:val="0"/>
              <w:adjustRightInd w:val="0"/>
              <w:spacing w:before="240"/>
              <w:jc w:val="both"/>
              <w:textAlignment w:val="baseline"/>
              <w:outlineLvl w:val="2"/>
              <w:rPr>
                <w:kern w:val="32"/>
              </w:rPr>
            </w:pPr>
          </w:p>
        </w:tc>
        <w:tc>
          <w:tcPr>
            <w:tcW w:w="1843" w:type="dxa"/>
            <w:vAlign w:val="bottom"/>
            <w:hideMark/>
          </w:tcPr>
          <w:p w14:paraId="072B2D3B" w14:textId="40BD3139" w:rsidR="00313200" w:rsidRPr="00F93109" w:rsidRDefault="006A712F" w:rsidP="000F3844">
            <w:pPr>
              <w:keepNext/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outlineLvl w:val="2"/>
              <w:rPr>
                <w:kern w:val="32"/>
              </w:rPr>
            </w:pPr>
            <w:r w:rsidRPr="00F93109">
              <w:rPr>
                <w:kern w:val="32"/>
              </w:rPr>
              <w:t>А.И. Пугачёв</w:t>
            </w:r>
          </w:p>
        </w:tc>
      </w:tr>
    </w:tbl>
    <w:p w14:paraId="0A65BAD8" w14:textId="0E9BF2E0" w:rsidR="00AE2628" w:rsidRDefault="00AE2628" w:rsidP="00CE51A1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14:paraId="606F84E8" w14:textId="77777777" w:rsidR="00D33638" w:rsidRPr="00551DA6" w:rsidRDefault="00D33638" w:rsidP="00D33638">
      <w:pPr>
        <w:jc w:val="right"/>
        <w:rPr>
          <w:i/>
          <w:iCs/>
          <w:sz w:val="26"/>
          <w:szCs w:val="26"/>
        </w:rPr>
      </w:pPr>
    </w:p>
    <w:p w14:paraId="314AB51D" w14:textId="78DC557C" w:rsidR="00D33638" w:rsidRDefault="00D33638" w:rsidP="00D33638">
      <w:pPr>
        <w:jc w:val="right"/>
        <w:rPr>
          <w:i/>
          <w:iCs/>
          <w:sz w:val="20"/>
          <w:szCs w:val="20"/>
        </w:rPr>
      </w:pPr>
    </w:p>
    <w:p w14:paraId="37C8707B" w14:textId="1F8FF108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01E8B48" w14:textId="5ED23F04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2C87204" w14:textId="1ECADD12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678FB84E" w14:textId="0F9E6E18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BF23575" w14:textId="25F99FD3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4751EB7" w14:textId="4C28541B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22F72F0" w14:textId="315946F1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90358A7" w14:textId="206CD4FD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0A33AAFB" w14:textId="7B331414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1964C9B" w14:textId="2E05D490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30B874B3" w14:textId="2F61CF72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566008C7" w14:textId="3D3D9542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E93CC14" w14:textId="070929EF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059A634F" w14:textId="0EE08AFE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5740FC14" w14:textId="731361E1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99EF40B" w14:textId="720514D9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7FDB447" w14:textId="6AF9F3EA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120F35F9" w14:textId="6C963C8A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5A9D64FB" w14:textId="6337CBEC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6E96F54C" w14:textId="304D5946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2266A53A" w14:textId="56DD70E5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0840DE55" w14:textId="3B9E0DE3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3987A158" w14:textId="23458BAE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3E0C5C77" w14:textId="7B441B4A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ED7F2D2" w14:textId="3D8B55C1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2565A382" w14:textId="473E7643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24BBF7B" w14:textId="6EFDB509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161714EE" w14:textId="0E8AAF47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972EED6" w14:textId="494182D9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7145A974" w14:textId="1882B331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69210F94" w14:textId="345F841F" w:rsidR="00F93109" w:rsidRDefault="00F93109" w:rsidP="00D33638">
      <w:pPr>
        <w:jc w:val="right"/>
        <w:rPr>
          <w:i/>
          <w:iCs/>
          <w:sz w:val="20"/>
          <w:szCs w:val="20"/>
        </w:rPr>
      </w:pPr>
    </w:p>
    <w:p w14:paraId="4F5C6D8E" w14:textId="77777777" w:rsidR="00F93109" w:rsidRPr="00AF6257" w:rsidRDefault="00F93109" w:rsidP="00D33638">
      <w:pPr>
        <w:jc w:val="right"/>
        <w:rPr>
          <w:i/>
          <w:iCs/>
          <w:sz w:val="20"/>
          <w:szCs w:val="20"/>
        </w:rPr>
      </w:pPr>
    </w:p>
    <w:p w14:paraId="10B50DF3" w14:textId="77777777" w:rsidR="00F425F8" w:rsidRPr="00AF6257" w:rsidRDefault="00F425F8" w:rsidP="00ED009F">
      <w:pPr>
        <w:ind w:right="-2"/>
        <w:jc w:val="right"/>
        <w:rPr>
          <w:sz w:val="20"/>
          <w:szCs w:val="20"/>
          <w:lang w:eastAsia="en-US"/>
        </w:rPr>
      </w:pPr>
      <w:r w:rsidRPr="00AF6257">
        <w:rPr>
          <w:sz w:val="20"/>
          <w:szCs w:val="20"/>
          <w:lang w:eastAsia="en-US"/>
        </w:rPr>
        <w:lastRenderedPageBreak/>
        <w:t>Утвержден</w:t>
      </w:r>
    </w:p>
    <w:p w14:paraId="0CE4D3C2" w14:textId="6CA1DF26" w:rsidR="00F425F8" w:rsidRPr="00AF6257" w:rsidRDefault="00F425F8" w:rsidP="00ED009F">
      <w:pPr>
        <w:ind w:right="-2"/>
        <w:jc w:val="right"/>
        <w:rPr>
          <w:sz w:val="20"/>
          <w:szCs w:val="20"/>
          <w:lang w:eastAsia="en-US"/>
        </w:rPr>
      </w:pPr>
      <w:r w:rsidRPr="00AF6257">
        <w:rPr>
          <w:sz w:val="20"/>
          <w:szCs w:val="20"/>
          <w:lang w:eastAsia="en-US"/>
        </w:rPr>
        <w:t xml:space="preserve">решением Совета депутатов </w:t>
      </w:r>
    </w:p>
    <w:p w14:paraId="419C80F5" w14:textId="37C87485" w:rsidR="00F425F8" w:rsidRPr="00AF6257" w:rsidRDefault="00FB61A3" w:rsidP="00ED009F">
      <w:pPr>
        <w:ind w:right="-2"/>
        <w:jc w:val="right"/>
        <w:rPr>
          <w:sz w:val="20"/>
          <w:szCs w:val="20"/>
          <w:lang w:eastAsia="en-US"/>
        </w:rPr>
      </w:pPr>
      <w:r w:rsidRPr="00AF6257">
        <w:rPr>
          <w:sz w:val="20"/>
          <w:szCs w:val="20"/>
          <w:lang w:eastAsia="en-US"/>
        </w:rPr>
        <w:t>муниципального</w:t>
      </w:r>
      <w:r w:rsidR="00F425F8" w:rsidRPr="00AF6257">
        <w:rPr>
          <w:sz w:val="20"/>
          <w:szCs w:val="20"/>
          <w:lang w:eastAsia="en-US"/>
        </w:rPr>
        <w:t xml:space="preserve"> округа город Шахунья </w:t>
      </w:r>
    </w:p>
    <w:p w14:paraId="2C0C1BC9" w14:textId="77777777" w:rsidR="00F425F8" w:rsidRPr="00AF6257" w:rsidRDefault="00F425F8" w:rsidP="00ED009F">
      <w:pPr>
        <w:ind w:right="-2"/>
        <w:jc w:val="right"/>
        <w:rPr>
          <w:sz w:val="20"/>
          <w:szCs w:val="20"/>
          <w:lang w:eastAsia="en-US"/>
        </w:rPr>
      </w:pPr>
      <w:r w:rsidRPr="00AF6257">
        <w:rPr>
          <w:sz w:val="20"/>
          <w:szCs w:val="20"/>
          <w:lang w:eastAsia="en-US"/>
        </w:rPr>
        <w:t xml:space="preserve">Нижегородской области </w:t>
      </w:r>
    </w:p>
    <w:p w14:paraId="010DA282" w14:textId="3E89BFF8" w:rsidR="00F425F8" w:rsidRPr="00AF6257" w:rsidRDefault="00AF6257" w:rsidP="00ED009F">
      <w:pPr>
        <w:ind w:right="-2"/>
        <w:jc w:val="right"/>
        <w:rPr>
          <w:sz w:val="20"/>
          <w:szCs w:val="20"/>
          <w:lang w:eastAsia="en-US"/>
        </w:rPr>
      </w:pPr>
      <w:r w:rsidRPr="00AF6257">
        <w:rPr>
          <w:sz w:val="20"/>
          <w:szCs w:val="20"/>
          <w:lang w:eastAsia="en-US"/>
        </w:rPr>
        <w:t>О</w:t>
      </w:r>
      <w:r w:rsidR="00F425F8" w:rsidRPr="00AF6257">
        <w:rPr>
          <w:sz w:val="20"/>
          <w:szCs w:val="20"/>
          <w:lang w:eastAsia="en-US"/>
        </w:rPr>
        <w:t>т</w:t>
      </w:r>
      <w:r>
        <w:rPr>
          <w:sz w:val="20"/>
          <w:szCs w:val="20"/>
          <w:lang w:eastAsia="en-US"/>
        </w:rPr>
        <w:t xml:space="preserve"> 30 июля </w:t>
      </w:r>
      <w:r w:rsidR="00ED009F" w:rsidRPr="00AF6257">
        <w:rPr>
          <w:sz w:val="20"/>
          <w:szCs w:val="20"/>
          <w:lang w:eastAsia="en-US"/>
        </w:rPr>
        <w:t>2026</w:t>
      </w:r>
      <w:r w:rsidR="00F425F8" w:rsidRPr="00AF6257">
        <w:rPr>
          <w:sz w:val="20"/>
          <w:szCs w:val="20"/>
          <w:lang w:eastAsia="en-US"/>
        </w:rPr>
        <w:t xml:space="preserve"> года №</w:t>
      </w:r>
      <w:r>
        <w:rPr>
          <w:sz w:val="20"/>
          <w:szCs w:val="20"/>
          <w:lang w:eastAsia="en-US"/>
        </w:rPr>
        <w:t xml:space="preserve"> 64- 3</w:t>
      </w:r>
    </w:p>
    <w:p w14:paraId="06D8B78C" w14:textId="77777777" w:rsidR="002E4A68" w:rsidRPr="00AF6257" w:rsidRDefault="002E4A68" w:rsidP="00ED009F">
      <w:pPr>
        <w:ind w:right="-2"/>
        <w:jc w:val="right"/>
        <w:rPr>
          <w:sz w:val="20"/>
          <w:szCs w:val="20"/>
          <w:lang w:eastAsia="en-US"/>
        </w:rPr>
      </w:pPr>
    </w:p>
    <w:p w14:paraId="03200D6D" w14:textId="1F170129" w:rsidR="00F425F8" w:rsidRPr="00F425F8" w:rsidRDefault="00F425F8" w:rsidP="00F425F8">
      <w:p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Порядок</w:t>
      </w:r>
      <w:r w:rsidRPr="00F425F8">
        <w:rPr>
          <w:b/>
          <w:bCs/>
          <w:lang w:eastAsia="en-US"/>
        </w:rPr>
        <w:br/>
        <w:t>организации и проведения общественных обсуждений или публичных слушаний</w:t>
      </w:r>
    </w:p>
    <w:p w14:paraId="160860D1" w14:textId="744D91B4" w:rsidR="00F425F8" w:rsidRPr="00F425F8" w:rsidRDefault="00F425F8" w:rsidP="00F425F8">
      <w:pPr>
        <w:jc w:val="center"/>
        <w:rPr>
          <w:b/>
          <w:lang w:eastAsia="en-US"/>
        </w:rPr>
      </w:pPr>
      <w:r w:rsidRPr="00F425F8">
        <w:rPr>
          <w:b/>
          <w:bCs/>
          <w:lang w:eastAsia="en-US"/>
        </w:rPr>
        <w:t xml:space="preserve">по вопросам градостроительной деятельности на территории </w:t>
      </w:r>
      <w:r w:rsidR="00ED009F">
        <w:rPr>
          <w:b/>
          <w:bCs/>
          <w:lang w:eastAsia="en-US"/>
        </w:rPr>
        <w:t>мун</w:t>
      </w:r>
      <w:r w:rsidR="00627F9A">
        <w:rPr>
          <w:b/>
          <w:bCs/>
          <w:lang w:eastAsia="en-US"/>
        </w:rPr>
        <w:t>и</w:t>
      </w:r>
      <w:r w:rsidR="00ED009F">
        <w:rPr>
          <w:b/>
          <w:bCs/>
          <w:lang w:eastAsia="en-US"/>
        </w:rPr>
        <w:t xml:space="preserve">ципального </w:t>
      </w:r>
      <w:r w:rsidRPr="00F425F8">
        <w:rPr>
          <w:b/>
          <w:lang w:eastAsia="en-US"/>
        </w:rPr>
        <w:t>округа</w:t>
      </w:r>
      <w:r w:rsidR="00087CA5">
        <w:rPr>
          <w:b/>
          <w:lang w:eastAsia="en-US"/>
        </w:rPr>
        <w:t xml:space="preserve"> </w:t>
      </w:r>
      <w:r w:rsidRPr="00F425F8">
        <w:rPr>
          <w:b/>
          <w:lang w:eastAsia="en-US"/>
        </w:rPr>
        <w:t>город Шахунья Нижегородской области</w:t>
      </w:r>
    </w:p>
    <w:p w14:paraId="5A76E926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1EDB2BA0" w14:textId="77777777" w:rsidR="00F425F8" w:rsidRPr="00F425F8" w:rsidRDefault="00F425F8" w:rsidP="00F425F8">
      <w:pPr>
        <w:jc w:val="center"/>
        <w:rPr>
          <w:lang w:eastAsia="en-US"/>
        </w:rPr>
      </w:pPr>
    </w:p>
    <w:p w14:paraId="59256447" w14:textId="77777777" w:rsidR="00F425F8" w:rsidRPr="00F425F8" w:rsidRDefault="00F425F8" w:rsidP="00F425F8">
      <w:pPr>
        <w:jc w:val="center"/>
        <w:rPr>
          <w:lang w:eastAsia="en-US"/>
        </w:rPr>
      </w:pPr>
      <w:r w:rsidRPr="00F425F8">
        <w:rPr>
          <w:b/>
          <w:bCs/>
          <w:lang w:eastAsia="en-US"/>
        </w:rPr>
        <w:t>1. Общие положения</w:t>
      </w:r>
    </w:p>
    <w:p w14:paraId="0A84D8C1" w14:textId="4AFE1C74" w:rsidR="00F425F8" w:rsidRPr="00F425F8" w:rsidRDefault="00F425F8" w:rsidP="00F425F8">
      <w:pPr>
        <w:shd w:val="clear" w:color="auto" w:fill="FFFFFF"/>
        <w:spacing w:before="274"/>
        <w:ind w:firstLine="537"/>
        <w:jc w:val="both"/>
        <w:rPr>
          <w:color w:val="000000"/>
        </w:rPr>
      </w:pPr>
      <w:r w:rsidRPr="00F425F8">
        <w:t xml:space="preserve">1.1. Настоящий Порядок разработан в соответствии с Градостроительным кодексом Российской Федерации, </w:t>
      </w:r>
      <w:bookmarkStart w:id="1" w:name="_Hlk156567285"/>
      <w:r w:rsidRPr="00F425F8">
        <w:t>Федеральным законом от 14.03.2022 N 58-ФЗ (ред. от 25.12.2023) "О внесении изменений в отдельные законодательные акты Российской Федерации</w:t>
      </w:r>
      <w:bookmarkEnd w:id="1"/>
      <w:r w:rsidRPr="00F425F8">
        <w:t>", Федеральным законом от 6 октября 2003 года N 131-ФЗ "Об общих принципах организации местного самоуправления в Российской Федерации",</w:t>
      </w:r>
      <w:r w:rsidRPr="00F425F8">
        <w:rPr>
          <w:color w:val="000000"/>
        </w:rPr>
        <w:t xml:space="preserve"> Уставом </w:t>
      </w:r>
      <w:r w:rsidR="00FB61A3">
        <w:rPr>
          <w:color w:val="000000"/>
        </w:rPr>
        <w:t>муниципального</w:t>
      </w:r>
      <w:r w:rsidRPr="00F425F8">
        <w:rPr>
          <w:color w:val="000000"/>
        </w:rPr>
        <w:t xml:space="preserve"> округа город Шахунья Нижегородской области и устанавливает </w:t>
      </w:r>
      <w:r w:rsidRPr="00F425F8">
        <w:t xml:space="preserve">порядок организации и проведения </w:t>
      </w:r>
      <w:r w:rsidRPr="00F425F8">
        <w:rPr>
          <w:bCs/>
        </w:rPr>
        <w:t>общественных обсуждений</w:t>
      </w:r>
      <w:r w:rsidRPr="00F425F8">
        <w:t xml:space="preserve"> или публичных слушаний </w:t>
      </w:r>
      <w:r w:rsidRPr="00F425F8">
        <w:rPr>
          <w:color w:val="000000"/>
          <w:lang w:bidi="ru-RU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F425F8">
        <w:rPr>
          <w:bCs/>
        </w:rPr>
        <w:t>(далее – по вопросам градостроительной деятельности)</w:t>
      </w:r>
      <w:r w:rsidRPr="00F425F8">
        <w:rPr>
          <w:b/>
          <w:bCs/>
        </w:rPr>
        <w:t xml:space="preserve"> </w:t>
      </w:r>
      <w:r w:rsidRPr="00F425F8">
        <w:t xml:space="preserve">на территории </w:t>
      </w:r>
      <w:r w:rsidR="00FB61A3">
        <w:t>муниципального</w:t>
      </w:r>
      <w:r w:rsidRPr="00F425F8">
        <w:t xml:space="preserve"> округа город Шахунья Нижегородской области (далее – общественные обсуждения или публичные слушания).</w:t>
      </w:r>
    </w:p>
    <w:p w14:paraId="257C193D" w14:textId="0D0B574B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1.2. Под общественными обсуждениями или публичными слушаниями в настоящем Порядке понимается форма реализации прав населения на участие в процессе принятия решений органами местного самоуправления посредством проведения собраний для публичного (общественного) обсуждения проектов по вопросам градостроительной деятельности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24E10AAF" w14:textId="5541D5C6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 xml:space="preserve">1.3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 </w:t>
      </w:r>
      <w:r w:rsidR="00FB61A3">
        <w:t>муниципального</w:t>
      </w:r>
      <w:r w:rsidRPr="00F425F8">
        <w:t xml:space="preserve"> округа,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863A706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193"/>
      <w:bookmarkEnd w:id="2"/>
      <w:r w:rsidRPr="00F425F8">
        <w:t xml:space="preserve">1.4. Участниками общественных обсуждений или публичных слушаний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</w:t>
      </w:r>
      <w:r w:rsidRPr="00F425F8">
        <w:lastRenderedPageBreak/>
        <w:t xml:space="preserve">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w:anchor="Par1502" w:tooltip="3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" w:history="1">
        <w:r w:rsidRPr="00F425F8">
          <w:t>частью 3 статьи 39</w:t>
        </w:r>
      </w:hyperlink>
      <w:r w:rsidRPr="00F425F8">
        <w:t xml:space="preserve">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520B8E02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F425F8">
        <w:t>1.5.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053D418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>1.6. Не требуется представление указанных в части 1.5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пункте 1.5., может использоваться единая система идентификации и аутентификации.</w:t>
      </w:r>
    </w:p>
    <w:p w14:paraId="4AFC6FBD" w14:textId="77777777" w:rsidR="00F425F8" w:rsidRPr="00F425F8" w:rsidRDefault="00F425F8" w:rsidP="00627F9A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1.7. На общественные обсуждения или публичные слушания в обязательном порядке выносятся:</w:t>
      </w:r>
    </w:p>
    <w:p w14:paraId="51578964" w14:textId="3F65C413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 xml:space="preserve">1) проекты генерального плана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округа, проекты изменений в генеральный план;</w:t>
      </w:r>
    </w:p>
    <w:p w14:paraId="263E921A" w14:textId="0A4FCD83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 xml:space="preserve">2) проекты правил землепользования и застройки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округа, проекты изменений в правила;</w:t>
      </w:r>
    </w:p>
    <w:p w14:paraId="4977C1F1" w14:textId="77777777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3) проекты планировки территории и проекты внесения изменений в них;</w:t>
      </w:r>
    </w:p>
    <w:p w14:paraId="125813DE" w14:textId="77777777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4) проекты межевания территорий и проекты внесения изменений в них;</w:t>
      </w:r>
    </w:p>
    <w:p w14:paraId="57FEF2E7" w14:textId="18E380E5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5)</w:t>
      </w:r>
      <w:r w:rsidR="00BA433D">
        <w:rPr>
          <w:lang w:eastAsia="en-US"/>
        </w:rPr>
        <w:t xml:space="preserve"> </w:t>
      </w:r>
      <w:r w:rsidRPr="00F425F8">
        <w:rPr>
          <w:lang w:eastAsia="en-US"/>
        </w:rPr>
        <w:t>проекты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6AB97E27" w14:textId="1D8A1861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6) проекты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14:paraId="69299022" w14:textId="27E3C7B0" w:rsid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7) проекты правил благоустройства и проекты внесения изменений в них.</w:t>
      </w:r>
    </w:p>
    <w:p w14:paraId="68708260" w14:textId="3F469C1B" w:rsidR="00F93109" w:rsidRDefault="00F93109" w:rsidP="00F425F8">
      <w:pPr>
        <w:ind w:firstLine="600"/>
        <w:jc w:val="both"/>
        <w:rPr>
          <w:lang w:eastAsia="en-US"/>
        </w:rPr>
      </w:pPr>
    </w:p>
    <w:p w14:paraId="12DF7B9F" w14:textId="77777777" w:rsidR="00F93109" w:rsidRPr="00F425F8" w:rsidRDefault="00F93109" w:rsidP="00F425F8">
      <w:pPr>
        <w:ind w:firstLine="600"/>
        <w:jc w:val="both"/>
        <w:rPr>
          <w:lang w:eastAsia="en-US"/>
        </w:rPr>
      </w:pPr>
    </w:p>
    <w:p w14:paraId="64E0C247" w14:textId="77777777" w:rsidR="00627F9A" w:rsidRDefault="00627F9A" w:rsidP="00627F9A">
      <w:pPr>
        <w:widowControl w:val="0"/>
        <w:ind w:right="20" w:firstLine="600"/>
        <w:jc w:val="center"/>
        <w:rPr>
          <w:b/>
          <w:color w:val="000000"/>
          <w:lang w:bidi="ru-RU"/>
        </w:rPr>
      </w:pPr>
    </w:p>
    <w:p w14:paraId="4D0C713D" w14:textId="315A00E3" w:rsidR="00F425F8" w:rsidRPr="00F425F8" w:rsidRDefault="00F425F8" w:rsidP="00627F9A">
      <w:pPr>
        <w:widowControl w:val="0"/>
        <w:ind w:right="20" w:firstLine="600"/>
        <w:jc w:val="center"/>
        <w:rPr>
          <w:b/>
        </w:rPr>
      </w:pPr>
      <w:r w:rsidRPr="00F425F8">
        <w:rPr>
          <w:b/>
          <w:color w:val="000000"/>
          <w:lang w:bidi="ru-RU"/>
        </w:rPr>
        <w:lastRenderedPageBreak/>
        <w:t>2. Порядок организации и проведения общественных обсуждений или</w:t>
      </w:r>
    </w:p>
    <w:p w14:paraId="71610501" w14:textId="77777777" w:rsidR="00F425F8" w:rsidRPr="00F425F8" w:rsidRDefault="00F425F8" w:rsidP="00F425F8">
      <w:pPr>
        <w:widowControl w:val="0"/>
        <w:ind w:right="20"/>
        <w:jc w:val="center"/>
        <w:rPr>
          <w:b/>
          <w:color w:val="000000"/>
          <w:lang w:bidi="ru-RU"/>
        </w:rPr>
      </w:pPr>
      <w:r w:rsidRPr="00F425F8">
        <w:rPr>
          <w:b/>
          <w:color w:val="000000"/>
          <w:lang w:bidi="ru-RU"/>
        </w:rPr>
        <w:t>публичных слушаний</w:t>
      </w:r>
    </w:p>
    <w:p w14:paraId="3209DB05" w14:textId="77777777" w:rsidR="00F425F8" w:rsidRPr="00F425F8" w:rsidRDefault="00F425F8" w:rsidP="00F425F8">
      <w:pPr>
        <w:widowControl w:val="0"/>
        <w:ind w:right="20"/>
        <w:jc w:val="center"/>
        <w:rPr>
          <w:b/>
        </w:rPr>
      </w:pPr>
    </w:p>
    <w:p w14:paraId="3F2418C5" w14:textId="559BAEAF" w:rsidR="00F425F8" w:rsidRPr="00F425F8" w:rsidRDefault="002E4A68" w:rsidP="002E4A68">
      <w:pPr>
        <w:widowControl w:val="0"/>
        <w:tabs>
          <w:tab w:val="left" w:pos="1227"/>
        </w:tabs>
        <w:spacing w:line="298" w:lineRule="exact"/>
        <w:ind w:firstLine="567"/>
        <w:jc w:val="both"/>
      </w:pPr>
      <w:r>
        <w:rPr>
          <w:color w:val="000000"/>
          <w:lang w:bidi="ru-RU"/>
        </w:rPr>
        <w:t xml:space="preserve">2.1. </w:t>
      </w:r>
      <w:r w:rsidR="00F425F8" w:rsidRPr="002E4A68">
        <w:rPr>
          <w:color w:val="000000"/>
          <w:lang w:bidi="ru-RU"/>
        </w:rPr>
        <w:t>Общественные обсуждения или публичные слушания проводятся в связи с подготовкой проектов документов, указанных в пункте 1.7. настоящего Порядка, а также в связи с обращениями заинтересованных лиц в целях решения вопросов, указанных в пункте 1.7. настоящего Порядка.</w:t>
      </w:r>
    </w:p>
    <w:p w14:paraId="66D7221E" w14:textId="33F29F8B" w:rsidR="00F425F8" w:rsidRPr="00F425F8" w:rsidRDefault="002E4A68" w:rsidP="002E4A68">
      <w:pPr>
        <w:widowControl w:val="0"/>
        <w:tabs>
          <w:tab w:val="left" w:pos="1227"/>
        </w:tabs>
        <w:spacing w:line="298" w:lineRule="exact"/>
        <w:ind w:firstLine="567"/>
        <w:jc w:val="both"/>
      </w:pPr>
      <w:r>
        <w:rPr>
          <w:color w:val="000000"/>
          <w:lang w:bidi="ru-RU"/>
        </w:rPr>
        <w:t xml:space="preserve">2.2. </w:t>
      </w:r>
      <w:r w:rsidR="00F425F8" w:rsidRPr="002E4A68">
        <w:rPr>
          <w:color w:val="000000"/>
          <w:lang w:bidi="ru-RU"/>
        </w:rPr>
        <w:t xml:space="preserve">Общественные обсуждения или публичные слушания назначаются главой местного самоуправления </w:t>
      </w:r>
      <w:r w:rsidR="00FB61A3">
        <w:rPr>
          <w:color w:val="000000"/>
          <w:lang w:bidi="ru-RU"/>
        </w:rPr>
        <w:t>муниципального</w:t>
      </w:r>
      <w:r w:rsidR="00F425F8" w:rsidRPr="002E4A68">
        <w:rPr>
          <w:color w:val="000000"/>
          <w:lang w:bidi="ru-RU"/>
        </w:rPr>
        <w:t xml:space="preserve"> округа город Шахунья Нижегородской области (далее - глава местного самоуправления).</w:t>
      </w:r>
    </w:p>
    <w:p w14:paraId="6644CFF5" w14:textId="18184EDC" w:rsidR="00F425F8" w:rsidRPr="00F425F8" w:rsidRDefault="002E4A68" w:rsidP="002E4A68">
      <w:pPr>
        <w:widowControl w:val="0"/>
        <w:tabs>
          <w:tab w:val="left" w:pos="1224"/>
        </w:tabs>
        <w:spacing w:line="298" w:lineRule="exact"/>
        <w:ind w:left="567"/>
        <w:jc w:val="both"/>
      </w:pPr>
      <w:r>
        <w:rPr>
          <w:color w:val="000000"/>
          <w:lang w:bidi="ru-RU"/>
        </w:rPr>
        <w:t xml:space="preserve">2.3. </w:t>
      </w:r>
      <w:r w:rsidR="00F425F8" w:rsidRPr="00F425F8">
        <w:rPr>
          <w:color w:val="000000"/>
          <w:lang w:bidi="ru-RU"/>
        </w:rPr>
        <w:t>Глава местного самоуправления принимает решение о назначении общественных обсуждений или публичных слушаний в срок, установленный настоящим Порядком для соответствующего проекта или вопроса градостроительной деятельности.</w:t>
      </w:r>
    </w:p>
    <w:p w14:paraId="78EADBE4" w14:textId="6D2B96C2" w:rsidR="00F425F8" w:rsidRPr="00F425F8" w:rsidRDefault="002E4A68" w:rsidP="002E4A68">
      <w:pPr>
        <w:widowControl w:val="0"/>
        <w:tabs>
          <w:tab w:val="left" w:pos="1224"/>
        </w:tabs>
        <w:spacing w:line="317" w:lineRule="exact"/>
        <w:ind w:firstLine="567"/>
        <w:jc w:val="both"/>
      </w:pPr>
      <w:r>
        <w:rPr>
          <w:color w:val="000000"/>
          <w:lang w:bidi="ru-RU"/>
        </w:rPr>
        <w:t xml:space="preserve">2.4. </w:t>
      </w:r>
      <w:r w:rsidR="00F425F8" w:rsidRPr="00F425F8">
        <w:rPr>
          <w:color w:val="000000"/>
          <w:lang w:bidi="ru-RU"/>
        </w:rPr>
        <w:t>Процедура проведения общественных обсуждений состоит из следующих этапов:</w:t>
      </w:r>
    </w:p>
    <w:p w14:paraId="6502BDA0" w14:textId="77777777" w:rsidR="00F425F8" w:rsidRPr="00F425F8" w:rsidRDefault="00F425F8" w:rsidP="00E45E57">
      <w:pPr>
        <w:widowControl w:val="0"/>
        <w:numPr>
          <w:ilvl w:val="0"/>
          <w:numId w:val="8"/>
        </w:numPr>
        <w:tabs>
          <w:tab w:val="left" w:pos="1085"/>
        </w:tabs>
        <w:spacing w:line="298" w:lineRule="exact"/>
        <w:ind w:firstLine="567"/>
        <w:jc w:val="both"/>
      </w:pPr>
      <w:r w:rsidRPr="00F425F8">
        <w:rPr>
          <w:color w:val="000000"/>
          <w:lang w:bidi="ru-RU"/>
        </w:rPr>
        <w:t>оповещение о начале общественных обсуждений;</w:t>
      </w:r>
    </w:p>
    <w:p w14:paraId="35319072" w14:textId="0B1580BE" w:rsidR="00F425F8" w:rsidRPr="00F425F8" w:rsidRDefault="00F425F8" w:rsidP="00E45E57">
      <w:pPr>
        <w:widowControl w:val="0"/>
        <w:numPr>
          <w:ilvl w:val="0"/>
          <w:numId w:val="8"/>
        </w:numPr>
        <w:tabs>
          <w:tab w:val="left" w:pos="1059"/>
        </w:tabs>
        <w:spacing w:line="298" w:lineRule="exact"/>
        <w:ind w:firstLine="567"/>
        <w:jc w:val="both"/>
      </w:pPr>
      <w:r w:rsidRPr="00F425F8">
        <w:rPr>
          <w:color w:val="000000"/>
          <w:lang w:bidi="ru-RU"/>
        </w:rPr>
        <w:t xml:space="preserve">размещение проекта, подлежащего рассмотрению на общественных обсуждениях, и информационных материалов к нему на официальном сайте администрации </w:t>
      </w:r>
      <w:r w:rsidR="00E45E57">
        <w:rPr>
          <w:color w:val="000000"/>
          <w:lang w:bidi="ru-RU"/>
        </w:rPr>
        <w:t>муниципального</w:t>
      </w:r>
      <w:r w:rsidRPr="00F425F8">
        <w:rPr>
          <w:color w:val="000000"/>
          <w:lang w:bidi="ru-RU"/>
        </w:rPr>
        <w:t xml:space="preserve"> округа город Шахунья Нижегородской области (далее – официальный сайт) и(или) в ГИСОГД</w:t>
      </w:r>
      <w:r w:rsidR="00E45E57">
        <w:rPr>
          <w:color w:val="000000"/>
          <w:lang w:bidi="ru-RU"/>
        </w:rPr>
        <w:t xml:space="preserve"> </w:t>
      </w:r>
      <w:r w:rsidR="002E4A68">
        <w:rPr>
          <w:color w:val="000000"/>
          <w:lang w:bidi="ru-RU"/>
        </w:rPr>
        <w:t>НО</w:t>
      </w:r>
      <w:r w:rsidRPr="00F425F8">
        <w:rPr>
          <w:color w:val="000000"/>
          <w:lang w:bidi="ru-RU"/>
        </w:rPr>
        <w:t>, либо на региональном портале государственный и муниципальных услуг (далее информационные системы) и открытие экспозиции или экспозиций такого проекта;</w:t>
      </w:r>
    </w:p>
    <w:p w14:paraId="497F3FC7" w14:textId="77777777" w:rsidR="00F425F8" w:rsidRPr="00F425F8" w:rsidRDefault="00F425F8" w:rsidP="00F425F8">
      <w:pPr>
        <w:widowControl w:val="0"/>
        <w:numPr>
          <w:ilvl w:val="0"/>
          <w:numId w:val="8"/>
        </w:numPr>
        <w:tabs>
          <w:tab w:val="left" w:pos="122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проведение экспозиции или экспозиций проекта, подлежащего рассмотрению на общественных обсуждениях;</w:t>
      </w:r>
    </w:p>
    <w:p w14:paraId="31BE9162" w14:textId="77777777" w:rsidR="00F425F8" w:rsidRPr="00F425F8" w:rsidRDefault="00F425F8" w:rsidP="00F425F8">
      <w:pPr>
        <w:widowControl w:val="0"/>
        <w:numPr>
          <w:ilvl w:val="0"/>
          <w:numId w:val="8"/>
        </w:numPr>
        <w:tabs>
          <w:tab w:val="left" w:pos="111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подготовка и оформление протокола общественных обсуждений;</w:t>
      </w:r>
    </w:p>
    <w:p w14:paraId="76DC1924" w14:textId="77777777" w:rsidR="00F425F8" w:rsidRPr="00F425F8" w:rsidRDefault="00F425F8" w:rsidP="00F425F8">
      <w:pPr>
        <w:widowControl w:val="0"/>
        <w:numPr>
          <w:ilvl w:val="0"/>
          <w:numId w:val="8"/>
        </w:numPr>
        <w:tabs>
          <w:tab w:val="left" w:pos="106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подготовка и опубликование заключения о результатах общественных обсуждений.</w:t>
      </w:r>
    </w:p>
    <w:p w14:paraId="74BD7149" w14:textId="508D0BB7" w:rsidR="00F425F8" w:rsidRPr="00F425F8" w:rsidRDefault="003A5B4E" w:rsidP="003A5B4E">
      <w:pPr>
        <w:widowControl w:val="0"/>
        <w:tabs>
          <w:tab w:val="left" w:pos="1227"/>
        </w:tabs>
        <w:spacing w:line="317" w:lineRule="exact"/>
        <w:ind w:firstLine="709"/>
        <w:jc w:val="both"/>
      </w:pPr>
      <w:r>
        <w:rPr>
          <w:color w:val="000000"/>
          <w:lang w:bidi="ru-RU"/>
        </w:rPr>
        <w:t xml:space="preserve">2.5. </w:t>
      </w:r>
      <w:r w:rsidR="00F425F8" w:rsidRPr="00F425F8">
        <w:rPr>
          <w:color w:val="000000"/>
          <w:lang w:bidi="ru-RU"/>
        </w:rPr>
        <w:t>Процедура проведения публичных слушаний состоит из следующих этапов:</w:t>
      </w:r>
    </w:p>
    <w:p w14:paraId="22AFFD6D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085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оповещение о начале публичных слушаний;</w:t>
      </w:r>
    </w:p>
    <w:p w14:paraId="5499F478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22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31449070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22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проведение экспозиции или экспозиций проекта, подлежащего рассмотрению на публичных слушаниях;</w:t>
      </w:r>
    </w:p>
    <w:p w14:paraId="2E65E14B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11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проведение собрания или собраний участников публичных слушаний;</w:t>
      </w:r>
    </w:p>
    <w:p w14:paraId="1580D476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114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подготовка и оформление протокола публичных слушаний;</w:t>
      </w:r>
    </w:p>
    <w:p w14:paraId="0A638105" w14:textId="77777777" w:rsidR="00F425F8" w:rsidRPr="00F425F8" w:rsidRDefault="00F425F8" w:rsidP="00F425F8">
      <w:pPr>
        <w:widowControl w:val="0"/>
        <w:numPr>
          <w:ilvl w:val="0"/>
          <w:numId w:val="9"/>
        </w:numPr>
        <w:tabs>
          <w:tab w:val="left" w:pos="1055"/>
        </w:tabs>
        <w:spacing w:line="298" w:lineRule="exact"/>
        <w:ind w:firstLine="760"/>
        <w:jc w:val="both"/>
      </w:pPr>
      <w:r w:rsidRPr="00F425F8">
        <w:rPr>
          <w:color w:val="000000"/>
          <w:lang w:bidi="ru-RU"/>
        </w:rPr>
        <w:t>подготовка и опубликование заключения о результатах публичных слушаний.</w:t>
      </w:r>
    </w:p>
    <w:p w14:paraId="2659619A" w14:textId="7DE0FADF" w:rsidR="00F425F8" w:rsidRPr="00F425F8" w:rsidRDefault="003A5B4E" w:rsidP="003A5B4E">
      <w:pPr>
        <w:widowControl w:val="0"/>
        <w:tabs>
          <w:tab w:val="left" w:pos="1232"/>
        </w:tabs>
        <w:spacing w:line="298" w:lineRule="exact"/>
        <w:ind w:firstLine="709"/>
        <w:jc w:val="both"/>
      </w:pPr>
      <w:r>
        <w:rPr>
          <w:color w:val="000000"/>
          <w:lang w:bidi="ru-RU"/>
        </w:rPr>
        <w:t>2.6.</w:t>
      </w:r>
      <w:r w:rsidR="00F425F8" w:rsidRPr="00F425F8">
        <w:rPr>
          <w:color w:val="000000"/>
          <w:lang w:bidi="ru-RU"/>
        </w:rPr>
        <w:t xml:space="preserve">После принятия решения главой местного самоуправления о назначении общественных обсуждений или публичных слушаний, оповещение о начале общественных обсуждений или публичных слушаний подлежит опубликованию в официальном печатном средстве массовой информации и размещению на официальном сайте администрации </w:t>
      </w:r>
      <w:r w:rsidR="00FB61A3">
        <w:rPr>
          <w:color w:val="000000"/>
          <w:lang w:bidi="ru-RU"/>
        </w:rPr>
        <w:t>муниципального</w:t>
      </w:r>
      <w:r w:rsidR="00F425F8" w:rsidRPr="00F425F8">
        <w:rPr>
          <w:color w:val="000000"/>
          <w:lang w:bidi="ru-RU"/>
        </w:rPr>
        <w:t xml:space="preserve"> округа город Шахунья Нижегородской области в сети </w:t>
      </w:r>
      <w:r w:rsidR="00F425F8" w:rsidRPr="00F425F8">
        <w:t>"Интернет"</w:t>
      </w:r>
      <w:r w:rsidR="00F425F8" w:rsidRPr="00F425F8">
        <w:rPr>
          <w:color w:val="000000"/>
          <w:lang w:bidi="ru-RU"/>
        </w:rPr>
        <w:t>. С момента опубликования оповещения участники общественных обсуждений или публичных слушаний считаются оповещенными. Заинтересованные лица могут быть дополнительно извещены телефонограммой, письмом.</w:t>
      </w:r>
    </w:p>
    <w:p w14:paraId="4E02210B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79E1DA5A" w14:textId="77777777" w:rsidR="00F93109" w:rsidRDefault="00F93109" w:rsidP="00F425F8">
      <w:pPr>
        <w:jc w:val="center"/>
        <w:rPr>
          <w:b/>
          <w:bCs/>
          <w:lang w:eastAsia="en-US"/>
        </w:rPr>
      </w:pPr>
    </w:p>
    <w:p w14:paraId="777CAAE2" w14:textId="77777777" w:rsidR="00F93109" w:rsidRDefault="00F93109" w:rsidP="00F425F8">
      <w:pPr>
        <w:jc w:val="center"/>
        <w:rPr>
          <w:b/>
          <w:bCs/>
          <w:lang w:eastAsia="en-US"/>
        </w:rPr>
      </w:pPr>
    </w:p>
    <w:p w14:paraId="42BA8381" w14:textId="6882A83A" w:rsidR="00F425F8" w:rsidRPr="00F425F8" w:rsidRDefault="00F425F8" w:rsidP="00F425F8">
      <w:pPr>
        <w:jc w:val="center"/>
        <w:rPr>
          <w:b/>
          <w:lang w:eastAsia="en-US"/>
        </w:rPr>
      </w:pPr>
      <w:r w:rsidRPr="00F425F8">
        <w:rPr>
          <w:b/>
          <w:bCs/>
          <w:lang w:eastAsia="en-US"/>
        </w:rPr>
        <w:lastRenderedPageBreak/>
        <w:t>3. Организатор</w:t>
      </w:r>
      <w:r w:rsidRPr="00F425F8">
        <w:rPr>
          <w:b/>
          <w:lang w:eastAsia="en-US"/>
        </w:rPr>
        <w:t xml:space="preserve"> общественных обсуждений или публичных слушаний</w:t>
      </w:r>
    </w:p>
    <w:p w14:paraId="0853C3E8" w14:textId="77777777" w:rsidR="00F425F8" w:rsidRPr="00F425F8" w:rsidRDefault="00F425F8" w:rsidP="00F425F8">
      <w:pPr>
        <w:jc w:val="center"/>
        <w:rPr>
          <w:b/>
          <w:lang w:eastAsia="en-US"/>
        </w:rPr>
      </w:pPr>
    </w:p>
    <w:p w14:paraId="108F5F2B" w14:textId="51720B17" w:rsidR="00F425F8" w:rsidRPr="00F425F8" w:rsidRDefault="00F425F8" w:rsidP="00F425F8">
      <w:pPr>
        <w:ind w:firstLine="708"/>
        <w:jc w:val="both"/>
        <w:rPr>
          <w:lang w:eastAsia="en-US"/>
        </w:rPr>
      </w:pPr>
      <w:r w:rsidRPr="00F425F8">
        <w:rPr>
          <w:lang w:eastAsia="en-US"/>
        </w:rPr>
        <w:t xml:space="preserve">3.1. Органом, уполномоченным на организацию и проведение общественных обсуждений или публичных слушаний по проектам и вопросам, указанным в подпунктах 3, 4, 7 пункта 1.7. настоящего Порядка, является администрация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город Шахунья Нижегородской области в пределах полномочий (далее – администрация, уполномоченный орган).</w:t>
      </w:r>
    </w:p>
    <w:p w14:paraId="6742BDD3" w14:textId="7C1B7083" w:rsidR="00F425F8" w:rsidRPr="00F425F8" w:rsidRDefault="00F425F8" w:rsidP="003A5B4E">
      <w:pPr>
        <w:spacing w:after="200"/>
        <w:ind w:firstLine="708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 xml:space="preserve">Ответственным за организацию и проведение общественных обсуждений или публичных слушаний по проектам и вопросам, указанным в подпункте 3 пункта 1.7. настоящего Порядка, </w:t>
      </w:r>
      <w:bookmarkStart w:id="3" w:name="_Hlk156487579"/>
      <w:r w:rsidRPr="00F425F8">
        <w:rPr>
          <w:rFonts w:eastAsiaTheme="minorHAnsi"/>
          <w:lang w:eastAsia="en-US"/>
        </w:rPr>
        <w:t xml:space="preserve">является Отдел архитектуры и капитального строительства </w:t>
      </w:r>
      <w:r w:rsidR="001C4BEF">
        <w:rPr>
          <w:rFonts w:eastAsiaTheme="minorHAnsi"/>
          <w:lang w:eastAsia="en-US"/>
        </w:rPr>
        <w:t xml:space="preserve">Управления жилищно-коммунального хозяйства </w:t>
      </w:r>
      <w:r w:rsidRPr="00F425F8">
        <w:rPr>
          <w:rFonts w:eastAsiaTheme="minorHAnsi"/>
          <w:lang w:eastAsia="en-US"/>
        </w:rPr>
        <w:t xml:space="preserve">администрации </w:t>
      </w:r>
      <w:bookmarkEnd w:id="3"/>
      <w:r w:rsidR="00FB61A3">
        <w:rPr>
          <w:rFonts w:eastAsiaTheme="minorHAnsi"/>
          <w:lang w:eastAsia="en-US"/>
        </w:rPr>
        <w:t>муниципального</w:t>
      </w:r>
      <w:r w:rsidRPr="00F425F8">
        <w:rPr>
          <w:rFonts w:eastAsiaTheme="minorHAnsi"/>
          <w:lang w:eastAsia="en-US"/>
        </w:rPr>
        <w:t xml:space="preserve"> округа город Шахунья Нижегородской области.</w:t>
      </w:r>
    </w:p>
    <w:p w14:paraId="06793341" w14:textId="643EAF64" w:rsidR="00F425F8" w:rsidRPr="00F425F8" w:rsidRDefault="00F425F8" w:rsidP="00627F9A">
      <w:pPr>
        <w:numPr>
          <w:ilvl w:val="0"/>
          <w:numId w:val="32"/>
        </w:numPr>
        <w:spacing w:after="200"/>
        <w:ind w:left="0" w:firstLine="709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 xml:space="preserve">Ответственным за организацию и проведение общественных обсуждений или публичных слушаний по проектам и вопросам, указанным в подпункте 4 пункта 1.7. настоящего Порядка, является </w:t>
      </w:r>
      <w:r w:rsidR="008A567D">
        <w:rPr>
          <w:rFonts w:eastAsiaTheme="minorHAnsi"/>
          <w:lang w:eastAsia="en-US"/>
        </w:rPr>
        <w:t>Комитет</w:t>
      </w:r>
      <w:r w:rsidRPr="00F425F8">
        <w:rPr>
          <w:rFonts w:eastAsiaTheme="minorHAnsi"/>
          <w:lang w:eastAsia="en-US"/>
        </w:rPr>
        <w:t xml:space="preserve"> муниципального имущества и земельных ресурсов администрации </w:t>
      </w:r>
      <w:r w:rsidR="00FB61A3">
        <w:rPr>
          <w:rFonts w:eastAsiaTheme="minorHAnsi"/>
          <w:lang w:eastAsia="en-US"/>
        </w:rPr>
        <w:t>муниципального</w:t>
      </w:r>
      <w:r w:rsidRPr="00F425F8">
        <w:rPr>
          <w:rFonts w:eastAsiaTheme="minorHAnsi"/>
          <w:lang w:eastAsia="en-US"/>
        </w:rPr>
        <w:t xml:space="preserve"> округа город Шахунья Нижегородской области.</w:t>
      </w:r>
    </w:p>
    <w:p w14:paraId="72AFF1CB" w14:textId="122500FF" w:rsidR="00F425F8" w:rsidRPr="00F425F8" w:rsidRDefault="00F425F8" w:rsidP="003A5B4E">
      <w:pPr>
        <w:ind w:firstLine="709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 xml:space="preserve">Ответственным за организацию и проведение общественных обсуждений или публичных слушаний по проектам и вопросам, указанным в подпункте 7 пункта 1.7. настоящего Порядка, является </w:t>
      </w:r>
      <w:bookmarkStart w:id="4" w:name="_Hlk156824190"/>
      <w:r w:rsidRPr="00F425F8">
        <w:rPr>
          <w:rFonts w:eastAsiaTheme="minorHAnsi"/>
          <w:lang w:eastAsia="en-US"/>
        </w:rPr>
        <w:t xml:space="preserve">Управление по работе с территориями и благоустройству </w:t>
      </w:r>
      <w:bookmarkEnd w:id="4"/>
      <w:r w:rsidRPr="00F425F8">
        <w:rPr>
          <w:rFonts w:eastAsiaTheme="minorHAnsi"/>
          <w:lang w:eastAsia="en-US"/>
        </w:rPr>
        <w:t xml:space="preserve">администрации </w:t>
      </w:r>
      <w:r w:rsidR="00FB61A3">
        <w:rPr>
          <w:rFonts w:eastAsiaTheme="minorHAnsi"/>
          <w:lang w:eastAsia="en-US"/>
        </w:rPr>
        <w:t>муниципального</w:t>
      </w:r>
      <w:r w:rsidRPr="00F425F8">
        <w:rPr>
          <w:rFonts w:eastAsiaTheme="minorHAnsi"/>
          <w:lang w:eastAsia="en-US"/>
        </w:rPr>
        <w:t xml:space="preserve"> округа город Шахунья Нижегородской области.</w:t>
      </w:r>
    </w:p>
    <w:p w14:paraId="62DBE6E4" w14:textId="1A145AD3" w:rsidR="00F425F8" w:rsidRPr="00F425F8" w:rsidRDefault="00F425F8" w:rsidP="00F425F8">
      <w:pPr>
        <w:ind w:firstLine="708"/>
        <w:jc w:val="both"/>
        <w:rPr>
          <w:lang w:eastAsia="en-US"/>
        </w:rPr>
      </w:pPr>
      <w:r w:rsidRPr="00F425F8">
        <w:rPr>
          <w:lang w:eastAsia="en-US"/>
        </w:rPr>
        <w:t xml:space="preserve">3.2. Органом, уполномоченным на проведение общественных обсуждений или публичных слушаний по проектам и вопросам, указанным в подпунктах 1, 2, 5, 6, пункта 1.7. настоящего Порядка, является Комиссия по землепользованию и застройке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город Шахунья Нижегородской области (далее – Комиссия).</w:t>
      </w:r>
    </w:p>
    <w:p w14:paraId="29359345" w14:textId="77777777" w:rsidR="00F425F8" w:rsidRPr="00F425F8" w:rsidRDefault="00F425F8" w:rsidP="00F425F8">
      <w:pPr>
        <w:ind w:firstLine="600"/>
        <w:jc w:val="both"/>
        <w:rPr>
          <w:highlight w:val="green"/>
          <w:lang w:eastAsia="en-US"/>
        </w:rPr>
      </w:pPr>
    </w:p>
    <w:p w14:paraId="075F7AC3" w14:textId="77777777" w:rsidR="00F425F8" w:rsidRPr="00F425F8" w:rsidRDefault="00F425F8" w:rsidP="00F425F8">
      <w:pPr>
        <w:numPr>
          <w:ilvl w:val="0"/>
          <w:numId w:val="27"/>
        </w:num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F425F8">
        <w:rPr>
          <w:rFonts w:eastAsia="Calibri"/>
          <w:b/>
          <w:lang w:eastAsia="en-US"/>
        </w:rPr>
        <w:t>Срок проведения общественных обсуждений или публичных слушаний</w:t>
      </w:r>
    </w:p>
    <w:p w14:paraId="74F54342" w14:textId="77777777" w:rsidR="00F425F8" w:rsidRPr="00F425F8" w:rsidRDefault="00F425F8" w:rsidP="00F425F8">
      <w:pPr>
        <w:spacing w:line="259" w:lineRule="auto"/>
        <w:ind w:firstLine="709"/>
        <w:contextualSpacing/>
        <w:rPr>
          <w:rFonts w:eastAsia="Calibri"/>
          <w:lang w:eastAsia="en-US"/>
        </w:rPr>
      </w:pPr>
    </w:p>
    <w:p w14:paraId="00223291" w14:textId="77777777" w:rsidR="00F425F8" w:rsidRPr="00F425F8" w:rsidRDefault="00F425F8" w:rsidP="00F425F8">
      <w:pPr>
        <w:ind w:firstLine="540"/>
        <w:jc w:val="both"/>
        <w:rPr>
          <w:bCs/>
        </w:rPr>
      </w:pPr>
      <w:r w:rsidRPr="00F425F8">
        <w:rPr>
          <w:bCs/>
        </w:rPr>
        <w:t>4.1. Общественные обсуждения или публичные слушания проводятся в следующие сроки:</w:t>
      </w:r>
    </w:p>
    <w:p w14:paraId="3AFA9442" w14:textId="357F0F41" w:rsidR="00F425F8" w:rsidRPr="00F425F8" w:rsidRDefault="00F425F8" w:rsidP="00F425F8">
      <w:pPr>
        <w:ind w:firstLine="540"/>
        <w:jc w:val="both"/>
      </w:pPr>
      <w:r w:rsidRPr="00F425F8">
        <w:rPr>
          <w:bCs/>
        </w:rPr>
        <w:t xml:space="preserve">- по проекту генерального плана </w:t>
      </w:r>
      <w:r w:rsidRPr="00F425F8">
        <w:t xml:space="preserve">и по проектам, предусматривающим внесение изменений в генеральный план с момента оповещения жителей </w:t>
      </w:r>
      <w:r w:rsidR="00FB61A3">
        <w:t>муниципального</w:t>
      </w:r>
      <w:r w:rsidRPr="00F425F8">
        <w:t xml:space="preserve"> округа об их проведении до дня опубликования заключения о результатах общественных обсуждений или публичных слушаний срок не может превышать одного месяца;</w:t>
      </w:r>
    </w:p>
    <w:p w14:paraId="3A166891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- по </w:t>
      </w:r>
      <w:r w:rsidRPr="00F425F8">
        <w:rPr>
          <w:bCs/>
          <w:lang w:eastAsia="en-US"/>
        </w:rPr>
        <w:t xml:space="preserve">проектам правил землепользования и застройки или проектов о внесении изменений в правила землепользования и застройки </w:t>
      </w:r>
      <w:r w:rsidRPr="00F425F8">
        <w:rPr>
          <w:lang w:eastAsia="en-US"/>
        </w:rPr>
        <w:t>составляет</w:t>
      </w:r>
      <w:r w:rsidRPr="00F425F8">
        <w:rPr>
          <w:bCs/>
          <w:lang w:eastAsia="en-US"/>
        </w:rPr>
        <w:t xml:space="preserve"> не более одного месяца. </w:t>
      </w:r>
      <w:r w:rsidRPr="00F425F8">
        <w:rPr>
          <w:lang w:eastAsia="en-US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не может быть более чем один месяц</w:t>
      </w:r>
      <w:r w:rsidRPr="00F425F8">
        <w:rPr>
          <w:bCs/>
          <w:lang w:eastAsia="en-US"/>
        </w:rPr>
        <w:t>;</w:t>
      </w:r>
    </w:p>
    <w:p w14:paraId="08B65A92" w14:textId="4C9B756D" w:rsidR="00F425F8" w:rsidRPr="00F425F8" w:rsidRDefault="00F425F8" w:rsidP="00F425F8">
      <w:pPr>
        <w:ind w:firstLine="540"/>
        <w:jc w:val="both"/>
        <w:rPr>
          <w:bCs/>
        </w:rPr>
      </w:pPr>
      <w:r w:rsidRPr="00F425F8">
        <w:rPr>
          <w:bCs/>
        </w:rPr>
        <w:t xml:space="preserve">-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со дня оповещения жителей </w:t>
      </w:r>
      <w:r w:rsidR="00FB61A3">
        <w:rPr>
          <w:bCs/>
        </w:rPr>
        <w:t>муниципального</w:t>
      </w:r>
      <w:r w:rsidRPr="00F425F8">
        <w:rPr>
          <w:bCs/>
        </w:rPr>
        <w:t xml:space="preserve"> округа об их проведении до дня опубликования заключения о результатах общественных обсуждений или публичных слушаний не может быть более одного месяца;</w:t>
      </w:r>
    </w:p>
    <w:p w14:paraId="56BD48FD" w14:textId="7E360078" w:rsidR="00F425F8" w:rsidRPr="00F425F8" w:rsidRDefault="00F425F8" w:rsidP="00F425F8">
      <w:pPr>
        <w:ind w:firstLine="540"/>
        <w:jc w:val="both"/>
        <w:rPr>
          <w:bCs/>
        </w:rPr>
      </w:pPr>
      <w:r w:rsidRPr="00F425F8">
        <w:rPr>
          <w:bCs/>
        </w:rPr>
        <w:t xml:space="preserve">-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</w:t>
      </w:r>
      <w:r w:rsidR="00FB61A3">
        <w:rPr>
          <w:bCs/>
        </w:rPr>
        <w:t>муниципального</w:t>
      </w:r>
      <w:r w:rsidRPr="00F425F8">
        <w:rPr>
          <w:bCs/>
        </w:rPr>
        <w:t xml:space="preserve"> округа об их проведении до дня опубликования заключения о результатах общественных обсуждений или публичных слушаний не может быть более одного месяца;</w:t>
      </w:r>
    </w:p>
    <w:p w14:paraId="36A5E35C" w14:textId="0722B232" w:rsidR="00F425F8" w:rsidRPr="00F425F8" w:rsidRDefault="00F425F8" w:rsidP="00627F9A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425F8">
        <w:rPr>
          <w:bCs/>
        </w:rPr>
        <w:lastRenderedPageBreak/>
        <w:t xml:space="preserve">- по проектам планировки территории или внесение изменений в документацию по планировке территории со дня оповещения жителей </w:t>
      </w:r>
      <w:r w:rsidR="00FB61A3">
        <w:rPr>
          <w:bCs/>
        </w:rPr>
        <w:t>муниципального</w:t>
      </w:r>
      <w:r w:rsidRPr="00F425F8">
        <w:rPr>
          <w:bCs/>
        </w:rPr>
        <w:t xml:space="preserve"> округа об их проведении до дня опубликования заключения о результатах общественных обсуждений или публичных слушаний </w:t>
      </w:r>
      <w:r w:rsidRPr="00F425F8">
        <w:t>не может быть менее четырнадцати дней и более тридцати дней;</w:t>
      </w:r>
    </w:p>
    <w:p w14:paraId="151004E9" w14:textId="780121E2" w:rsidR="00F425F8" w:rsidRPr="00F425F8" w:rsidRDefault="00F425F8" w:rsidP="00627F9A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425F8">
        <w:rPr>
          <w:bCs/>
        </w:rPr>
        <w:t xml:space="preserve">- по проектам межевания территории со дня оповещения жителей </w:t>
      </w:r>
      <w:r w:rsidR="00FB61A3">
        <w:rPr>
          <w:bCs/>
        </w:rPr>
        <w:t>муниципального</w:t>
      </w:r>
      <w:r w:rsidRPr="00F425F8">
        <w:rPr>
          <w:bCs/>
        </w:rPr>
        <w:t xml:space="preserve"> округа об их проведении до дня опубликования заключения о результатах общественных обсуждений или публичных слушаний </w:t>
      </w:r>
      <w:r w:rsidRPr="00F425F8">
        <w:t>не может быть менее четырнадцати дней и более тридцати дней</w:t>
      </w:r>
      <w:r w:rsidRPr="00F425F8">
        <w:rPr>
          <w:bCs/>
        </w:rPr>
        <w:t>;</w:t>
      </w:r>
    </w:p>
    <w:p w14:paraId="229912DF" w14:textId="1BCC22AC" w:rsidR="00F425F8" w:rsidRPr="00F425F8" w:rsidRDefault="00F425F8" w:rsidP="00F425F8">
      <w:pPr>
        <w:ind w:firstLine="540"/>
        <w:jc w:val="both"/>
        <w:rPr>
          <w:bCs/>
        </w:rPr>
      </w:pPr>
      <w:r w:rsidRPr="00F425F8">
        <w:rPr>
          <w:bCs/>
        </w:rPr>
        <w:t xml:space="preserve">- по проектам правил благоустройства территорий, или проектов о внесении изменений в правила благоустройства со дня оповещения жителей </w:t>
      </w:r>
      <w:r w:rsidR="00FB61A3">
        <w:rPr>
          <w:bCs/>
        </w:rPr>
        <w:t>муниципального</w:t>
      </w:r>
      <w:r w:rsidRPr="00F425F8">
        <w:rPr>
          <w:bCs/>
        </w:rPr>
        <w:t xml:space="preserve"> округа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14:paraId="6575BFA3" w14:textId="77777777" w:rsidR="00F425F8" w:rsidRPr="00F425F8" w:rsidRDefault="00F425F8" w:rsidP="003A2E7C">
      <w:pPr>
        <w:ind w:firstLine="600"/>
        <w:jc w:val="center"/>
        <w:rPr>
          <w:lang w:eastAsia="en-US"/>
        </w:rPr>
      </w:pPr>
    </w:p>
    <w:p w14:paraId="7145CD1E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5. Официальный сайт и (или) информационные системы</w:t>
      </w:r>
    </w:p>
    <w:p w14:paraId="1DDAF03C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733EFCD8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>5.1. Официальный сайт и (или) информационные системы должны обеспечивать возможность:</w:t>
      </w:r>
    </w:p>
    <w:p w14:paraId="5276DC82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14:paraId="34F652C0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 w:rsidRPr="00F425F8">
        <w:t>2) представления информации о результатах общественных обсуждений, количестве участников общественных обсуждений.</w:t>
      </w:r>
    </w:p>
    <w:p w14:paraId="68D15C53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42CFCE6B" w14:textId="77777777" w:rsidR="00F425F8" w:rsidRPr="00F425F8" w:rsidRDefault="00F425F8" w:rsidP="00F425F8">
      <w:pPr>
        <w:numPr>
          <w:ilvl w:val="0"/>
          <w:numId w:val="17"/>
        </w:num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Требования к информационным стендам</w:t>
      </w:r>
    </w:p>
    <w:p w14:paraId="392EB8C9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5073CFA9" w14:textId="579BB3D2" w:rsidR="00F425F8" w:rsidRPr="00F425F8" w:rsidRDefault="00F33F29" w:rsidP="00E454EA">
      <w:pPr>
        <w:tabs>
          <w:tab w:val="left" w:pos="567"/>
        </w:tabs>
        <w:ind w:firstLine="567"/>
        <w:jc w:val="both"/>
        <w:rPr>
          <w:lang w:eastAsia="zh-CN"/>
        </w:rPr>
      </w:pPr>
      <w:r>
        <w:rPr>
          <w:lang w:eastAsia="zh-CN"/>
        </w:rPr>
        <w:t>6.1.</w:t>
      </w:r>
      <w:r w:rsidR="002B1651">
        <w:rPr>
          <w:lang w:eastAsia="zh-CN"/>
        </w:rPr>
        <w:t xml:space="preserve"> </w:t>
      </w:r>
      <w:r w:rsidR="00F425F8" w:rsidRPr="00F425F8">
        <w:rPr>
          <w:lang w:eastAsia="zh-CN"/>
        </w:rPr>
        <w:t>Информационные стенды, на которых размещаются оповещения о начале общественных обсуждений или публичных слушаний, должны быть максимально заметны, хорошо просматриваемы и функциональны.</w:t>
      </w:r>
    </w:p>
    <w:p w14:paraId="05F25BAB" w14:textId="37D67763" w:rsidR="00F425F8" w:rsidRPr="00F425F8" w:rsidRDefault="00F33F29" w:rsidP="00F33F29">
      <w:pPr>
        <w:ind w:firstLine="567"/>
        <w:jc w:val="both"/>
        <w:rPr>
          <w:color w:val="0D0D0D" w:themeColor="text1" w:themeTint="F2"/>
          <w:lang w:eastAsia="en-US"/>
        </w:rPr>
      </w:pPr>
      <w:r>
        <w:rPr>
          <w:lang w:eastAsia="zh-CN"/>
        </w:rPr>
        <w:t xml:space="preserve">6.2. </w:t>
      </w:r>
      <w:r w:rsidR="00F425F8" w:rsidRPr="00F425F8">
        <w:rPr>
          <w:lang w:eastAsia="zh-CN"/>
        </w:rPr>
        <w:t>Информационные стенды</w:t>
      </w:r>
      <w:r w:rsidR="00F425F8" w:rsidRPr="00F425F8">
        <w:rPr>
          <w:lang w:eastAsia="en-US"/>
        </w:rPr>
        <w:t xml:space="preserve"> оборудуются около или внутри здания, уполномоченного на проведение общественных обсуждений или публичных слушаний органа местного самоуправления, </w:t>
      </w:r>
      <w:r w:rsidR="00F425F8" w:rsidRPr="00F425F8">
        <w:rPr>
          <w:color w:val="333333"/>
        </w:rPr>
        <w:t xml:space="preserve">иных предприятий и организаций, в местах массового скопления людей по договоренности с указанными предприятиями и организациями, </w:t>
      </w:r>
      <w:r w:rsidR="00F425F8" w:rsidRPr="00F425F8">
        <w:rPr>
          <w:lang w:eastAsia="en-US"/>
        </w:rPr>
        <w:t xml:space="preserve">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</w:t>
      </w:r>
      <w:r w:rsidR="00F425F8" w:rsidRPr="00F425F8">
        <w:rPr>
          <w:color w:val="0D0D0D" w:themeColor="text1" w:themeTint="F2"/>
          <w:lang w:eastAsia="en-US"/>
        </w:rPr>
        <w:t>территориальных зон и (или) земельных участков, указанных в пункте 1.4 настоящего Порядка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14:paraId="3DB3575C" w14:textId="65E40C00" w:rsidR="00F425F8" w:rsidRPr="00F425F8" w:rsidRDefault="00F33F29" w:rsidP="00F33F29">
      <w:pPr>
        <w:spacing w:after="240" w:line="259" w:lineRule="auto"/>
        <w:ind w:firstLine="567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 xml:space="preserve">6.3.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Информационные стенды, на которых размещается оповещение о начале общественных обсуждений или публичных слушаний, должны размещаться в месте, имеющем достаточное свободное пространство, позволяющее пользователю находиться около стенда и знакомиться с информацией.</w:t>
      </w:r>
    </w:p>
    <w:p w14:paraId="242B2CA8" w14:textId="653E3980" w:rsidR="00F425F8" w:rsidRPr="00F425F8" w:rsidRDefault="00F33F29" w:rsidP="00F33F29">
      <w:pPr>
        <w:spacing w:after="240" w:line="259" w:lineRule="auto"/>
        <w:ind w:firstLine="567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>6.4.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 xml:space="preserve"> При размещении информационного стенда внутри помещения должен быть обеспечен доступ через центральный вход в здание.</w:t>
      </w:r>
    </w:p>
    <w:p w14:paraId="275CE068" w14:textId="52844230" w:rsidR="00F425F8" w:rsidRPr="00F425F8" w:rsidRDefault="00F33F29" w:rsidP="00F33F29">
      <w:pPr>
        <w:spacing w:after="240" w:line="259" w:lineRule="auto"/>
        <w:ind w:firstLine="567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 xml:space="preserve">6.5.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При размещении информации на стенде должны соблюдаться следующие требования:</w:t>
      </w:r>
    </w:p>
    <w:p w14:paraId="3119B22D" w14:textId="7DB9E1F8" w:rsidR="00F425F8" w:rsidRPr="00F425F8" w:rsidRDefault="00E454EA" w:rsidP="00F33F29">
      <w:pPr>
        <w:spacing w:after="240" w:line="259" w:lineRule="auto"/>
        <w:ind w:left="720" w:hanging="153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>1)</w:t>
      </w:r>
      <w:r w:rsidR="00F33F29">
        <w:rPr>
          <w:rFonts w:eastAsiaTheme="minorHAnsi"/>
          <w:color w:val="0D0D0D" w:themeColor="text1" w:themeTint="F2"/>
          <w:lang w:eastAsia="en-US"/>
        </w:rPr>
        <w:t xml:space="preserve">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размещение информации на стенде на уровне глаз человека среднестатистического роста;</w:t>
      </w:r>
    </w:p>
    <w:p w14:paraId="41D52B42" w14:textId="6B882B1F" w:rsidR="00F425F8" w:rsidRPr="00F425F8" w:rsidRDefault="00E454EA" w:rsidP="00F33F29">
      <w:pPr>
        <w:spacing w:after="240" w:line="259" w:lineRule="auto"/>
        <w:ind w:left="720" w:hanging="153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>2)</w:t>
      </w:r>
      <w:r w:rsidR="00F33F29">
        <w:rPr>
          <w:rFonts w:eastAsiaTheme="minorHAnsi"/>
          <w:color w:val="0D0D0D" w:themeColor="text1" w:themeTint="F2"/>
          <w:lang w:eastAsia="en-US"/>
        </w:rPr>
        <w:t xml:space="preserve">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использование удобного для чтения шрифта текста на белом фоне;</w:t>
      </w:r>
    </w:p>
    <w:p w14:paraId="29E964AF" w14:textId="59ACFE7E" w:rsidR="00F425F8" w:rsidRPr="00F425F8" w:rsidRDefault="00E454EA" w:rsidP="00BA433D">
      <w:pPr>
        <w:tabs>
          <w:tab w:val="left" w:pos="5245"/>
        </w:tabs>
        <w:spacing w:after="240" w:line="259" w:lineRule="auto"/>
        <w:ind w:left="720" w:hanging="153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lastRenderedPageBreak/>
        <w:t>3)</w:t>
      </w:r>
      <w:r w:rsidR="00F33F29">
        <w:rPr>
          <w:rFonts w:eastAsiaTheme="minorHAnsi"/>
          <w:color w:val="0D0D0D" w:themeColor="text1" w:themeTint="F2"/>
          <w:lang w:eastAsia="en-US"/>
        </w:rPr>
        <w:t xml:space="preserve">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понятная для пользователей структура и логическая последовательность изложения текста на стенде;</w:t>
      </w:r>
    </w:p>
    <w:p w14:paraId="79C86204" w14:textId="1D2D6AE7" w:rsidR="00F425F8" w:rsidRPr="00F425F8" w:rsidRDefault="00E454EA" w:rsidP="00F33F29">
      <w:pPr>
        <w:spacing w:after="240" w:line="259" w:lineRule="auto"/>
        <w:ind w:left="720" w:hanging="153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>4)</w:t>
      </w:r>
      <w:r w:rsidR="00F33F29">
        <w:rPr>
          <w:rFonts w:eastAsiaTheme="minorHAnsi"/>
          <w:color w:val="0D0D0D" w:themeColor="text1" w:themeTint="F2"/>
          <w:lang w:eastAsia="en-US"/>
        </w:rPr>
        <w:t xml:space="preserve">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наличие содержания и цветовой маркировки текста, позволяющей без временных затрат найти нужный блок информации на стенде;</w:t>
      </w:r>
    </w:p>
    <w:p w14:paraId="1765287E" w14:textId="4222FD59" w:rsidR="00F425F8" w:rsidRPr="00F425F8" w:rsidRDefault="00E454EA" w:rsidP="00F33F29">
      <w:pPr>
        <w:spacing w:after="240" w:line="259" w:lineRule="auto"/>
        <w:ind w:left="720" w:hanging="153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>5)</w:t>
      </w:r>
      <w:r w:rsidR="00F33F29">
        <w:rPr>
          <w:rFonts w:eastAsiaTheme="minorHAnsi"/>
          <w:color w:val="0D0D0D" w:themeColor="text1" w:themeTint="F2"/>
          <w:lang w:eastAsia="en-US"/>
        </w:rPr>
        <w:t xml:space="preserve">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обеспечение возможности копирования, записи информации на запоминающие устройства пользователя информации, запрет на введение препятствий для фото- и видеосъемки</w:t>
      </w:r>
      <w:r w:rsidR="003A2E7C">
        <w:rPr>
          <w:rFonts w:eastAsiaTheme="minorHAnsi"/>
          <w:color w:val="0D0D0D" w:themeColor="text1" w:themeTint="F2"/>
          <w:lang w:eastAsia="en-US"/>
        </w:rPr>
        <w:t>.</w:t>
      </w:r>
    </w:p>
    <w:p w14:paraId="1ECF3920" w14:textId="357F86C0" w:rsidR="00F425F8" w:rsidRDefault="00F33F29" w:rsidP="00F33F29">
      <w:pPr>
        <w:spacing w:after="240" w:line="259" w:lineRule="auto"/>
        <w:ind w:firstLine="567"/>
        <w:contextualSpacing/>
        <w:jc w:val="both"/>
        <w:rPr>
          <w:rFonts w:eastAsiaTheme="minorHAnsi"/>
          <w:color w:val="0D0D0D" w:themeColor="text1" w:themeTint="F2"/>
          <w:lang w:eastAsia="en-US"/>
        </w:rPr>
      </w:pPr>
      <w:r>
        <w:rPr>
          <w:rFonts w:eastAsiaTheme="minorHAnsi"/>
          <w:color w:val="0D0D0D" w:themeColor="text1" w:themeTint="F2"/>
          <w:lang w:eastAsia="en-US"/>
        </w:rPr>
        <w:t xml:space="preserve">6.6. </w:t>
      </w:r>
      <w:r w:rsidR="00F425F8" w:rsidRPr="00F425F8">
        <w:rPr>
          <w:rFonts w:eastAsiaTheme="minorHAnsi"/>
          <w:color w:val="0D0D0D" w:themeColor="text1" w:themeTint="F2"/>
          <w:lang w:eastAsia="en-US"/>
        </w:rPr>
        <w:t>В случае недостаточной освещенности, затрудняющей ознакомление граждан с информацией, должно быть обеспечено постоянное освещение стендов. В темное время суток наличие освещения информационных стендов обязательно.</w:t>
      </w:r>
    </w:p>
    <w:p w14:paraId="78613B01" w14:textId="32F55EB3" w:rsidR="00F33F29" w:rsidRPr="00F425F8" w:rsidRDefault="00F33F29" w:rsidP="00F33F29">
      <w:pPr>
        <w:spacing w:after="240" w:line="259" w:lineRule="auto"/>
        <w:ind w:firstLine="567"/>
        <w:contextualSpacing/>
        <w:jc w:val="center"/>
        <w:rPr>
          <w:rFonts w:eastAsiaTheme="minorHAnsi"/>
          <w:color w:val="0D0D0D" w:themeColor="text1" w:themeTint="F2"/>
          <w:lang w:eastAsia="en-US"/>
        </w:rPr>
      </w:pPr>
    </w:p>
    <w:p w14:paraId="0ECF41D1" w14:textId="07038FE9" w:rsidR="00F425F8" w:rsidRPr="00BA433D" w:rsidRDefault="00F425F8" w:rsidP="00BA433D">
      <w:pPr>
        <w:pStyle w:val="ab"/>
        <w:numPr>
          <w:ilvl w:val="0"/>
          <w:numId w:val="17"/>
        </w:numPr>
        <w:jc w:val="center"/>
        <w:rPr>
          <w:b/>
          <w:bCs/>
        </w:rPr>
      </w:pPr>
      <w:r w:rsidRPr="00BA433D">
        <w:rPr>
          <w:b/>
          <w:bCs/>
        </w:rPr>
        <w:t>Форма оповещения</w:t>
      </w:r>
    </w:p>
    <w:p w14:paraId="401CA373" w14:textId="77777777" w:rsidR="00F425F8" w:rsidRPr="00F425F8" w:rsidRDefault="00F425F8" w:rsidP="00F33F29">
      <w:pPr>
        <w:jc w:val="center"/>
        <w:rPr>
          <w:b/>
          <w:bCs/>
          <w:lang w:eastAsia="en-US"/>
        </w:rPr>
      </w:pPr>
    </w:p>
    <w:p w14:paraId="25B75948" w14:textId="14DE2857" w:rsidR="00F425F8" w:rsidRPr="00F425F8" w:rsidRDefault="00F425F8" w:rsidP="00F33F29">
      <w:pPr>
        <w:autoSpaceDE w:val="0"/>
        <w:autoSpaceDN w:val="0"/>
        <w:adjustRightInd w:val="0"/>
        <w:ind w:firstLine="600"/>
        <w:jc w:val="both"/>
      </w:pPr>
      <w:r w:rsidRPr="00F425F8">
        <w:t>7.1.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организатор общественных обсуждений или публичных слушаний оповещает жителей о предстоящих общественных обсуждениях или публичных слушаниях путем опубликования распоряжения главы местного самоуправления о назначении общественных обсуждений или публичных слушаний в газете «Знамя труда».</w:t>
      </w:r>
    </w:p>
    <w:p w14:paraId="05E8E538" w14:textId="18FD4271" w:rsidR="00F425F8" w:rsidRPr="00F425F8" w:rsidRDefault="00F425F8" w:rsidP="00F425F8">
      <w:pPr>
        <w:spacing w:line="240" w:lineRule="atLeast"/>
        <w:ind w:firstLine="600"/>
        <w:jc w:val="both"/>
        <w:rPr>
          <w:lang w:eastAsia="en-US"/>
        </w:rPr>
      </w:pPr>
      <w:r w:rsidRPr="00F425F8">
        <w:rPr>
          <w:lang w:eastAsia="en-US"/>
        </w:rPr>
        <w:t xml:space="preserve">Одновременно распоряжение главы местного самоуправления о назначении общественных обсуждений или публичных слушаний размещается на официальном сайте администрации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в информационно-телекоммуникационной сети «Интернет».</w:t>
      </w:r>
    </w:p>
    <w:p w14:paraId="52AE4273" w14:textId="77777777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 xml:space="preserve">7.2. Дополнительно осуществляется информирование населения в форме объявлений по месту </w:t>
      </w:r>
      <w:proofErr w:type="gramStart"/>
      <w:r w:rsidRPr="00F425F8">
        <w:rPr>
          <w:lang w:eastAsia="en-US"/>
        </w:rPr>
        <w:t>расположения</w:t>
      </w:r>
      <w:proofErr w:type="gramEnd"/>
      <w:r w:rsidRPr="00F425F8">
        <w:rPr>
          <w:lang w:eastAsia="en-US"/>
        </w:rPr>
        <w:t xml:space="preserve"> обсуждаемого на общественных обсуждениях или публичных слушаниях проекта (вопроса).</w:t>
      </w:r>
    </w:p>
    <w:p w14:paraId="02381CF5" w14:textId="77777777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7.3. В объявлении о проведении общественных обсуждений или публичных слушаний должна содержаться информация:</w:t>
      </w:r>
    </w:p>
    <w:p w14:paraId="3DBB9B0D" w14:textId="19B4D533" w:rsidR="00F425F8" w:rsidRPr="00F425F8" w:rsidRDefault="00E454EA" w:rsidP="00F425F8">
      <w:pPr>
        <w:spacing w:line="240" w:lineRule="atLeast"/>
        <w:ind w:firstLine="600"/>
        <w:jc w:val="both"/>
        <w:rPr>
          <w:lang w:eastAsia="en-US"/>
        </w:rPr>
      </w:pPr>
      <w:r>
        <w:rPr>
          <w:lang w:eastAsia="en-US"/>
        </w:rPr>
        <w:t>1)</w:t>
      </w:r>
      <w:r w:rsidR="00BA433D">
        <w:rPr>
          <w:lang w:eastAsia="en-US"/>
        </w:rPr>
        <w:t xml:space="preserve"> </w:t>
      </w:r>
      <w:r w:rsidR="00F425F8" w:rsidRPr="00F425F8">
        <w:rPr>
          <w:lang w:eastAsia="en-US"/>
        </w:rPr>
        <w:t>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14:paraId="61381678" w14:textId="728FA402" w:rsidR="00F425F8" w:rsidRPr="00F425F8" w:rsidRDefault="00E454EA" w:rsidP="00F425F8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>
        <w:t>2)</w:t>
      </w:r>
      <w:r w:rsidR="00BA433D">
        <w:t xml:space="preserve"> </w:t>
      </w:r>
      <w:r w:rsidR="00F425F8" w:rsidRPr="00F425F8"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14:paraId="3FC2D4C8" w14:textId="42B85D78" w:rsidR="00F425F8" w:rsidRPr="00F425F8" w:rsidRDefault="00E454EA" w:rsidP="00F425F8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>
        <w:t>3)</w:t>
      </w:r>
      <w:r w:rsidR="00BA433D">
        <w:t xml:space="preserve"> </w:t>
      </w:r>
      <w:r w:rsidR="00F425F8" w:rsidRPr="00F425F8"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3069D8AB" w14:textId="197007EF" w:rsidR="00F425F8" w:rsidRPr="00F425F8" w:rsidRDefault="00E454EA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>
        <w:t>4)</w:t>
      </w:r>
      <w:r w:rsidR="00BA433D">
        <w:t xml:space="preserve"> </w:t>
      </w:r>
      <w:r w:rsidR="00F425F8" w:rsidRPr="00F425F8"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14:paraId="67A9F40E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</w:pPr>
      <w:r w:rsidRPr="00F425F8">
        <w:t xml:space="preserve">7.4.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 или публичных слушаниях, и информационные материалы к нему, или об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</w:t>
      </w:r>
      <w:r w:rsidRPr="00F425F8">
        <w:lastRenderedPageBreak/>
        <w:t>собрания или собраний участников публичных слушаний.</w:t>
      </w:r>
    </w:p>
    <w:p w14:paraId="7E04B86A" w14:textId="65DF4292" w:rsidR="00F425F8" w:rsidRPr="00F425F8" w:rsidRDefault="00F425F8" w:rsidP="00F425F8">
      <w:pPr>
        <w:ind w:firstLine="709"/>
        <w:jc w:val="both"/>
      </w:pPr>
      <w:r w:rsidRPr="00F425F8">
        <w:t>7.5. В сообщении, направляемом правообладателям земельных участков, объектов капитального строительства, указанных в</w:t>
      </w:r>
      <w:r w:rsidR="00E454EA">
        <w:t xml:space="preserve"> </w:t>
      </w:r>
      <w:r w:rsidRPr="00F425F8">
        <w:t>п</w:t>
      </w:r>
      <w:hyperlink r:id="rId9" w:anchor="block_1034" w:history="1">
        <w:r w:rsidRPr="00F425F8">
          <w:t>.</w:t>
        </w:r>
      </w:hyperlink>
      <w:r w:rsidRPr="00F425F8">
        <w:t xml:space="preserve"> 1.4.</w:t>
      </w:r>
      <w:r w:rsidR="00E454EA">
        <w:t xml:space="preserve"> </w:t>
      </w:r>
      <w:r w:rsidRPr="00F425F8">
        <w:t xml:space="preserve">настоящего Порядка указываются: </w:t>
      </w:r>
    </w:p>
    <w:p w14:paraId="1623B9F7" w14:textId="77777777" w:rsidR="00F425F8" w:rsidRPr="00F425F8" w:rsidRDefault="00F425F8" w:rsidP="00F425F8">
      <w:pPr>
        <w:ind w:firstLine="709"/>
        <w:jc w:val="both"/>
      </w:pPr>
      <w:r w:rsidRPr="00F425F8">
        <w:t>1) наименование проекта (вопроса), по которому проводятся общественные обсуждения или публичные слушания;</w:t>
      </w:r>
    </w:p>
    <w:p w14:paraId="73A1EB28" w14:textId="77777777" w:rsidR="00F425F8" w:rsidRPr="00F425F8" w:rsidRDefault="00F425F8" w:rsidP="00F425F8">
      <w:pPr>
        <w:ind w:firstLine="709"/>
        <w:jc w:val="both"/>
      </w:pPr>
      <w:r w:rsidRPr="00F425F8">
        <w:t>2) сведения о сроке проведения общественных обсуждений или публичных слушаний, в том числе: дате, времени и месте проведения открытого обсуждения проектов (вопросов), рассматриваемых на публичных слушаниях;</w:t>
      </w:r>
    </w:p>
    <w:p w14:paraId="25C740BD" w14:textId="77777777" w:rsidR="00F425F8" w:rsidRPr="00F425F8" w:rsidRDefault="00F425F8" w:rsidP="00F425F8">
      <w:pPr>
        <w:ind w:firstLine="709"/>
        <w:jc w:val="both"/>
      </w:pPr>
      <w:r w:rsidRPr="00F425F8">
        <w:t>3) порядок и срок приема предложений и замечаний по проекту (вопросу), рассматриваемому на общественных обсуждениях или публичных слушаниях.</w:t>
      </w:r>
    </w:p>
    <w:p w14:paraId="1662DDCD" w14:textId="77777777" w:rsidR="00F425F8" w:rsidRPr="00F425F8" w:rsidRDefault="00F425F8" w:rsidP="00F425F8">
      <w:pPr>
        <w:ind w:firstLine="600"/>
        <w:jc w:val="both"/>
        <w:rPr>
          <w:lang w:eastAsia="en-US"/>
        </w:rPr>
      </w:pPr>
      <w:r w:rsidRPr="00F425F8">
        <w:rPr>
          <w:lang w:eastAsia="en-US"/>
        </w:rPr>
        <w:t>Вопросы, подлежащие рассмотрению на общественных обсуждениях или публичных слушаниях, перечисленные в пункте 1.7. настоящего Порядка, размещаются на информационных стендах, оборудованных около здания,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п. 1.4.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14:paraId="69E3B1CD" w14:textId="153BBF4E" w:rsidR="00F425F8" w:rsidRPr="00F425F8" w:rsidRDefault="00F425F8" w:rsidP="00BA433D">
      <w:pPr>
        <w:ind w:firstLine="4536"/>
        <w:jc w:val="both"/>
        <w:rPr>
          <w:lang w:eastAsia="en-US"/>
        </w:rPr>
      </w:pPr>
    </w:p>
    <w:p w14:paraId="5F28E561" w14:textId="77777777" w:rsidR="00F425F8" w:rsidRPr="00F425F8" w:rsidRDefault="00F425F8" w:rsidP="00F425F8">
      <w:pPr>
        <w:numPr>
          <w:ilvl w:val="0"/>
          <w:numId w:val="18"/>
        </w:num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Порядок проведения экспозиции</w:t>
      </w:r>
    </w:p>
    <w:p w14:paraId="3EF4A742" w14:textId="77777777" w:rsidR="00F425F8" w:rsidRPr="00F425F8" w:rsidRDefault="00F425F8" w:rsidP="00BA433D">
      <w:pPr>
        <w:ind w:left="1080" w:firstLine="3456"/>
        <w:rPr>
          <w:b/>
          <w:bCs/>
          <w:lang w:eastAsia="en-US"/>
        </w:rPr>
      </w:pPr>
    </w:p>
    <w:p w14:paraId="4AC173D4" w14:textId="77777777" w:rsidR="00F425F8" w:rsidRPr="00F425F8" w:rsidRDefault="00F425F8" w:rsidP="00F425F8">
      <w:pPr>
        <w:numPr>
          <w:ilvl w:val="1"/>
          <w:numId w:val="18"/>
        </w:numPr>
        <w:spacing w:line="259" w:lineRule="auto"/>
        <w:ind w:left="0" w:firstLine="720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>В целях доведения до населения информации о содержании предмета общественных обсуждений или публичных слушаний уполномоченный орган в обязательном порядке организует экспозиции демонстрационных материалов по предмету общественных обсуждений или публичных слушаний.</w:t>
      </w:r>
    </w:p>
    <w:p w14:paraId="7A857895" w14:textId="289F2985" w:rsidR="00F425F8" w:rsidRPr="00F425F8" w:rsidRDefault="00F425F8" w:rsidP="00F425F8">
      <w:pPr>
        <w:numPr>
          <w:ilvl w:val="1"/>
          <w:numId w:val="18"/>
        </w:numPr>
        <w:spacing w:line="259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>Экспозиция должна быть организована не позднее чем через 10 дней со дня опубликования информационного сообщения.</w:t>
      </w:r>
    </w:p>
    <w:p w14:paraId="6D6FF3E6" w14:textId="77777777" w:rsidR="00F425F8" w:rsidRPr="00F425F8" w:rsidRDefault="00F425F8" w:rsidP="00F425F8">
      <w:pPr>
        <w:numPr>
          <w:ilvl w:val="1"/>
          <w:numId w:val="18"/>
        </w:numPr>
        <w:spacing w:line="259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F425F8">
        <w:rPr>
          <w:rFonts w:eastAsiaTheme="minorHAnsi"/>
          <w:lang w:eastAsia="en-US"/>
        </w:rPr>
        <w:t>Предоставление помещения для проведения экспозиции обеспечивает уполномоченный орган за счет заказчика в общественных местах, обеспечивающих присутствие определенно заинтересованной общественности.</w:t>
      </w:r>
    </w:p>
    <w:p w14:paraId="7AEC9D7C" w14:textId="77777777" w:rsidR="00F425F8" w:rsidRPr="00F425F8" w:rsidRDefault="00F425F8" w:rsidP="00F425F8">
      <w:pPr>
        <w:ind w:firstLine="709"/>
        <w:jc w:val="both"/>
      </w:pPr>
      <w:r w:rsidRPr="00F425F8">
        <w:t>8.4. На экспозиции должны быть представлены:</w:t>
      </w:r>
    </w:p>
    <w:p w14:paraId="6262A3A4" w14:textId="2FAC4E85" w:rsidR="00F425F8" w:rsidRPr="00F425F8" w:rsidRDefault="00E454EA" w:rsidP="00E454EA">
      <w:pPr>
        <w:ind w:firstLine="708"/>
        <w:jc w:val="both"/>
      </w:pPr>
      <w:r>
        <w:t>1)</w:t>
      </w:r>
      <w:r w:rsidR="00F425F8" w:rsidRPr="00F425F8">
        <w:t xml:space="preserve"> документация;</w:t>
      </w:r>
    </w:p>
    <w:p w14:paraId="7D2CC5AF" w14:textId="254A2DBF" w:rsidR="00F425F8" w:rsidRPr="00F425F8" w:rsidRDefault="00E454EA" w:rsidP="00E454EA">
      <w:pPr>
        <w:ind w:firstLine="708"/>
        <w:jc w:val="both"/>
      </w:pPr>
      <w:r>
        <w:t>2)</w:t>
      </w:r>
      <w:r w:rsidR="00F425F8" w:rsidRPr="00F425F8">
        <w:t>пояснительная записка к документации;</w:t>
      </w:r>
    </w:p>
    <w:p w14:paraId="39A8B51F" w14:textId="250FAAF8" w:rsidR="00F425F8" w:rsidRPr="00F425F8" w:rsidRDefault="00E454EA" w:rsidP="00E454EA">
      <w:pPr>
        <w:ind w:firstLine="708"/>
        <w:jc w:val="both"/>
      </w:pPr>
      <w:r>
        <w:t>3)</w:t>
      </w:r>
      <w:r w:rsidR="00F425F8" w:rsidRPr="00F425F8">
        <w:t xml:space="preserve"> копии согласований документации, полученные в соответствии с законами и иными нормативными правовыми актами Российской Федерации, законами и иными нормативными правовыми актами Нижегородской области и муниципальными правовыми актами;</w:t>
      </w:r>
    </w:p>
    <w:p w14:paraId="18394B7E" w14:textId="35E90A4A" w:rsidR="00F425F8" w:rsidRPr="00F425F8" w:rsidRDefault="00E454EA" w:rsidP="00E454EA">
      <w:pPr>
        <w:ind w:firstLine="708"/>
        <w:jc w:val="both"/>
      </w:pPr>
      <w:r>
        <w:t>4)</w:t>
      </w:r>
      <w:r w:rsidR="00F425F8" w:rsidRPr="00F425F8">
        <w:t xml:space="preserve"> копия публикации информационного сообщения о проведении общественных обсуждений или публичных слушаний с указанием выходных данных средства массовой информации;</w:t>
      </w:r>
    </w:p>
    <w:p w14:paraId="6911E375" w14:textId="0D3A2CA0" w:rsidR="00F425F8" w:rsidRPr="00F425F8" w:rsidRDefault="00E454EA" w:rsidP="00E454EA">
      <w:pPr>
        <w:ind w:firstLine="708"/>
        <w:jc w:val="both"/>
      </w:pPr>
      <w:r>
        <w:t>5)</w:t>
      </w:r>
      <w:r w:rsidR="00F425F8" w:rsidRPr="00F425F8">
        <w:t xml:space="preserve"> иные информационные и демонстрационные материалы, обеспечивающие полноту и достоверность информирования граждан по предмету общественных обсуждений или публичных слушаний.</w:t>
      </w:r>
    </w:p>
    <w:p w14:paraId="6E4FF2AB" w14:textId="1D8FF69D" w:rsidR="00F425F8" w:rsidRPr="00F425F8" w:rsidRDefault="00F425F8" w:rsidP="00F425F8">
      <w:pPr>
        <w:ind w:firstLine="709"/>
        <w:jc w:val="both"/>
      </w:pPr>
      <w:r w:rsidRPr="00F425F8">
        <w:t>8.5. В месте размещения экспозиции уполномоченным органом осуществляется учет мнений общественности.</w:t>
      </w:r>
    </w:p>
    <w:p w14:paraId="0C1D6AEF" w14:textId="77777777" w:rsidR="00F425F8" w:rsidRPr="00F425F8" w:rsidRDefault="00F425F8" w:rsidP="00F425F8">
      <w:pPr>
        <w:ind w:firstLine="567"/>
        <w:jc w:val="both"/>
      </w:pPr>
      <w:r w:rsidRPr="00F425F8">
        <w:t>Мнения общественности учитываются в специальном журнале учета заявлений и предложений заинтересованных лиц. Указанный журнал подлежит учету и хранению в составе материалов общественный обсуждений или публичных слушаний, и после их проведения является приложением к протоколу общественных обсуждений или публичных слушаний.</w:t>
      </w:r>
    </w:p>
    <w:p w14:paraId="5F9BFA03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27538244" w14:textId="323E9BD0" w:rsidR="00F425F8" w:rsidRPr="00F425F8" w:rsidRDefault="00F425F8" w:rsidP="00F425F8">
      <w:pPr>
        <w:numPr>
          <w:ilvl w:val="0"/>
          <w:numId w:val="18"/>
        </w:num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 xml:space="preserve">Общественные обсуждения или публичные слушания по проекту генерального плана </w:t>
      </w:r>
      <w:r w:rsidR="00FB61A3">
        <w:rPr>
          <w:b/>
          <w:bCs/>
          <w:lang w:eastAsia="en-US"/>
        </w:rPr>
        <w:t>муниципального</w:t>
      </w:r>
      <w:r w:rsidRPr="00F425F8">
        <w:rPr>
          <w:b/>
          <w:bCs/>
          <w:lang w:eastAsia="en-US"/>
        </w:rPr>
        <w:t xml:space="preserve"> округа, в том числе по внесению в него изменений</w:t>
      </w:r>
    </w:p>
    <w:p w14:paraId="49B921ED" w14:textId="77777777" w:rsidR="00F425F8" w:rsidRPr="00F425F8" w:rsidRDefault="00F425F8" w:rsidP="00BA433D">
      <w:pPr>
        <w:ind w:left="1080" w:firstLine="3882"/>
        <w:rPr>
          <w:lang w:eastAsia="en-US"/>
        </w:rPr>
      </w:pPr>
    </w:p>
    <w:p w14:paraId="5E5755EA" w14:textId="741BEEA4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9.1. Общественные обсуждения или публичные слушания по проекту генерального плана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и по проектам, предусматривающим  внесение изменений в него, организуются администрацией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в соответствии с положениями </w:t>
      </w:r>
      <w:hyperlink r:id="rId10" w:history="1">
        <w:r w:rsidRPr="00F425F8">
          <w:rPr>
            <w:lang w:eastAsia="en-US"/>
          </w:rPr>
          <w:t>статьи 28</w:t>
        </w:r>
      </w:hyperlink>
      <w:r w:rsidRPr="00F425F8">
        <w:rPr>
          <w:lang w:eastAsia="en-US"/>
        </w:rPr>
        <w:t xml:space="preserve"> Градостроительного кодекса Российской Федерации и проводятся в каждом населенном пункте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округа. Оповещение жителей об общественных обсуждениях или публичных слушаниях проводится в соответствии с настоящим Порядком.</w:t>
      </w:r>
    </w:p>
    <w:p w14:paraId="5787E386" w14:textId="0B4E7574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9.2. 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13306CA4" w14:textId="65B475EC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9.3. Глава местного самоуправления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с учетом заключения о результатах общественных обсуждений или публичных слушаний принимает решение:</w:t>
      </w:r>
    </w:p>
    <w:p w14:paraId="43C484B4" w14:textId="0693920A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1) о согласии с проектом генерального плана и направлении его в Совет депутатов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округа;</w:t>
      </w:r>
    </w:p>
    <w:p w14:paraId="6523BEE9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2) об отклонении проекта генерального плана и о направлении его на доработку.</w:t>
      </w:r>
    </w:p>
    <w:p w14:paraId="275FE276" w14:textId="77777777" w:rsidR="00F425F8" w:rsidRPr="00F425F8" w:rsidRDefault="00F425F8" w:rsidP="001C7E02">
      <w:pPr>
        <w:ind w:firstLine="567"/>
        <w:jc w:val="center"/>
        <w:rPr>
          <w:lang w:eastAsia="en-US"/>
        </w:rPr>
      </w:pPr>
    </w:p>
    <w:p w14:paraId="247F9F56" w14:textId="16A3DF23" w:rsidR="00F425F8" w:rsidRPr="00F425F8" w:rsidRDefault="00F425F8" w:rsidP="00F425F8">
      <w:pPr>
        <w:numPr>
          <w:ilvl w:val="0"/>
          <w:numId w:val="18"/>
        </w:num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Общественные обсуждения или публичные слушания по проекту Правил землепользования</w:t>
      </w:r>
      <w:r w:rsidRPr="00F425F8">
        <w:rPr>
          <w:lang w:eastAsia="en-US"/>
        </w:rPr>
        <w:t xml:space="preserve"> </w:t>
      </w:r>
      <w:r w:rsidRPr="00F425F8">
        <w:rPr>
          <w:b/>
          <w:bCs/>
          <w:lang w:eastAsia="en-US"/>
        </w:rPr>
        <w:t xml:space="preserve">и застройки </w:t>
      </w:r>
      <w:r w:rsidR="00FB61A3">
        <w:rPr>
          <w:b/>
          <w:bCs/>
          <w:lang w:eastAsia="en-US"/>
        </w:rPr>
        <w:t>муниципального</w:t>
      </w:r>
      <w:r w:rsidRPr="00F425F8">
        <w:rPr>
          <w:b/>
          <w:bCs/>
          <w:lang w:eastAsia="en-US"/>
        </w:rPr>
        <w:t xml:space="preserve"> округа</w:t>
      </w:r>
    </w:p>
    <w:p w14:paraId="4F10713F" w14:textId="77777777" w:rsidR="00F425F8" w:rsidRPr="00F425F8" w:rsidRDefault="00F425F8" w:rsidP="001C7E02">
      <w:pPr>
        <w:ind w:left="720"/>
        <w:jc w:val="center"/>
        <w:rPr>
          <w:lang w:eastAsia="en-US"/>
        </w:rPr>
      </w:pPr>
    </w:p>
    <w:p w14:paraId="44D550E8" w14:textId="0F72CC03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10.1. Общественные обсуждения или публичные слушания по проекту Правил землепользования и застройки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(далее - Правила), а также по внесению в них изменений организует и проводит постоянно действующая Комиссия по Правилам землепользования и застройки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(далее - Комиссия). Оповещение жителей об общественных обсуждениях или публичных слушаниях проводится в порядке, установленном настоящим Порядком.</w:t>
      </w:r>
    </w:p>
    <w:p w14:paraId="468DB803" w14:textId="7A5C6E8C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 w:rsidRPr="00F425F8">
        <w:t xml:space="preserve">10.2. После завершения общественных обсуждений или публичных слушаний по проекту Правил Комиссия с учетом результатов общественных обсуждений или публичных слушаний обеспечивает внесение изменений в проект Правил и представляет указанный проект главе местного самоуправления </w:t>
      </w:r>
      <w:r w:rsidR="00FB61A3">
        <w:t>муниципального</w:t>
      </w:r>
      <w:r w:rsidRPr="00F425F8">
        <w:t xml:space="preserve"> округа. Обязательными приложениями к проекту Правил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Российской Федерации не требуется.</w:t>
      </w:r>
    </w:p>
    <w:p w14:paraId="45D91BDD" w14:textId="542591EB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 xml:space="preserve">10.3. Глава местного самоуправления </w:t>
      </w:r>
      <w:r w:rsidR="00FB61A3">
        <w:t>муниципального</w:t>
      </w:r>
      <w:r w:rsidRPr="00F425F8">
        <w:t xml:space="preserve"> округа в течение десяти дней после представления ему проекта правил землепользования и застройки и указанных в части 10.2. настоящего Порядка обязательных приложений должен принять решение о направлении указанного проекта в Совет депутатов </w:t>
      </w:r>
      <w:r w:rsidR="00FB61A3">
        <w:t>муниципального</w:t>
      </w:r>
      <w:r w:rsidRPr="00F425F8">
        <w:t xml:space="preserve"> округа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</w:p>
    <w:p w14:paraId="350EBFC8" w14:textId="77777777" w:rsidR="00F425F8" w:rsidRPr="00F425F8" w:rsidRDefault="00F425F8" w:rsidP="00D161FC">
      <w:pPr>
        <w:widowControl w:val="0"/>
        <w:autoSpaceDE w:val="0"/>
        <w:autoSpaceDN w:val="0"/>
        <w:adjustRightInd w:val="0"/>
        <w:ind w:firstLine="540"/>
        <w:jc w:val="center"/>
      </w:pPr>
    </w:p>
    <w:p w14:paraId="11E034F9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11. Общественные обсуждения или публичные слушания по вопросам предоставления</w:t>
      </w:r>
      <w:r w:rsidRPr="00F425F8">
        <w:rPr>
          <w:lang w:eastAsia="en-US"/>
        </w:rPr>
        <w:t xml:space="preserve"> </w:t>
      </w:r>
      <w:r w:rsidRPr="00F425F8">
        <w:rPr>
          <w:b/>
          <w:bCs/>
          <w:lang w:eastAsia="en-US"/>
        </w:rPr>
        <w:t>разрешения на условно разрешенный вид использования</w:t>
      </w:r>
      <w:r w:rsidRPr="00F425F8">
        <w:rPr>
          <w:lang w:eastAsia="en-US"/>
        </w:rPr>
        <w:t xml:space="preserve"> </w:t>
      </w:r>
      <w:r w:rsidRPr="00F425F8">
        <w:rPr>
          <w:b/>
          <w:bCs/>
          <w:lang w:eastAsia="en-US"/>
        </w:rPr>
        <w:t>земельного участка или объекта капитального строительства</w:t>
      </w:r>
    </w:p>
    <w:p w14:paraId="615CFBB6" w14:textId="77777777" w:rsidR="00F425F8" w:rsidRPr="00F425F8" w:rsidRDefault="00F425F8" w:rsidP="00F425F8">
      <w:pPr>
        <w:jc w:val="center"/>
        <w:rPr>
          <w:lang w:eastAsia="en-US"/>
        </w:rPr>
      </w:pPr>
    </w:p>
    <w:p w14:paraId="47316B5B" w14:textId="6F0997EB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11.1. Общественные обсуждения или публичные слушания по вопросам предоставления разрешения на условно разрешенный вид использования земельного </w:t>
      </w:r>
      <w:r w:rsidRPr="00F425F8">
        <w:rPr>
          <w:lang w:eastAsia="en-US"/>
        </w:rPr>
        <w:lastRenderedPageBreak/>
        <w:t>участка или объекта капитального строительства организуются и проводятся Комиссией на основании поступивших заявлений физических или юридических лиц.</w:t>
      </w:r>
    </w:p>
    <w:p w14:paraId="4DF04DA9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11.2.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16E030CD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 xml:space="preserve">11.3.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</w:t>
      </w:r>
      <w:r w:rsidRPr="00F425F8">
        <w:rPr>
          <w:u w:val="single"/>
        </w:rPr>
        <w:t>направляются не позднее чем через десять дней со дня поступления</w:t>
      </w:r>
      <w:r w:rsidRPr="00F425F8">
        <w:t xml:space="preserve"> заявления заинтересованного лица о предоставлении разрешения на условно разрешенный вид использования.</w:t>
      </w:r>
    </w:p>
    <w:p w14:paraId="31BCEB3C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11.4.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14:paraId="37993091" w14:textId="1BA28386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 xml:space="preserve">11.5.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местного самоуправления </w:t>
      </w:r>
      <w:r w:rsidR="00FB61A3">
        <w:t>муниципального</w:t>
      </w:r>
      <w:r w:rsidRPr="00F425F8">
        <w:t xml:space="preserve"> округа.</w:t>
      </w:r>
    </w:p>
    <w:p w14:paraId="0AE9075E" w14:textId="0D087D7D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 xml:space="preserve">11.6. На основании указанных в части </w:t>
      </w:r>
      <w:hyperlink w:anchor="Par1509" w:tooltip="8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" w:history="1">
        <w:r w:rsidRPr="00F425F8">
          <w:t>11</w:t>
        </w:r>
      </w:hyperlink>
      <w:r w:rsidRPr="00F425F8">
        <w:t xml:space="preserve">.5. настоящего раздела рекомендаций глава  местного самоуправления </w:t>
      </w:r>
      <w:r w:rsidR="00FB61A3">
        <w:t>муниципального</w:t>
      </w:r>
      <w:r w:rsidRPr="00F425F8">
        <w:t xml:space="preserve"> округа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администрации </w:t>
      </w:r>
      <w:r w:rsidR="00FB61A3">
        <w:t>муниципального</w:t>
      </w:r>
      <w:r w:rsidRPr="00F425F8">
        <w:t xml:space="preserve"> округа в сети "Интернет".</w:t>
      </w:r>
    </w:p>
    <w:p w14:paraId="28CC48B6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>11.7.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14:paraId="400E445C" w14:textId="77777777" w:rsidR="00F425F8" w:rsidRPr="00F425F8" w:rsidRDefault="00F425F8" w:rsidP="002B1651">
      <w:pPr>
        <w:widowControl w:val="0"/>
        <w:autoSpaceDE w:val="0"/>
        <w:autoSpaceDN w:val="0"/>
        <w:adjustRightInd w:val="0"/>
        <w:spacing w:line="240" w:lineRule="atLeast"/>
        <w:ind w:firstLine="4962"/>
        <w:jc w:val="both"/>
      </w:pPr>
    </w:p>
    <w:p w14:paraId="7E6159E1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12. Общественные обсуждения или публичные слушания по предоставления разрешения на отклонение от предельных параметров</w:t>
      </w:r>
      <w:r w:rsidRPr="00F425F8">
        <w:rPr>
          <w:lang w:eastAsia="en-US"/>
        </w:rPr>
        <w:t xml:space="preserve"> </w:t>
      </w:r>
      <w:r w:rsidRPr="00F425F8">
        <w:rPr>
          <w:b/>
          <w:bCs/>
          <w:lang w:eastAsia="en-US"/>
        </w:rPr>
        <w:t>разрешенного строительства, реконструкции объектов капитального строительства</w:t>
      </w:r>
    </w:p>
    <w:p w14:paraId="77C2127B" w14:textId="77777777" w:rsidR="00F425F8" w:rsidRPr="00F425F8" w:rsidRDefault="00F425F8" w:rsidP="00F425F8">
      <w:pPr>
        <w:jc w:val="center"/>
        <w:rPr>
          <w:lang w:eastAsia="en-US"/>
        </w:rPr>
      </w:pPr>
    </w:p>
    <w:p w14:paraId="6B4C01BA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lastRenderedPageBreak/>
        <w:t>12.1.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14:paraId="5DEB1EF3" w14:textId="5E15F4C0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Общественные обсуждения или публичные слушания по проектам решения о предоставлении разрешения на отклонение от предельных параметров разрешенного строительства</w:t>
      </w:r>
      <w:r w:rsidRPr="00F425F8">
        <w:rPr>
          <w:bCs/>
          <w:lang w:eastAsia="en-US"/>
        </w:rPr>
        <w:t xml:space="preserve">, реконструкции объектов капитального строительства, </w:t>
      </w:r>
      <w:r w:rsidRPr="00F425F8">
        <w:rPr>
          <w:lang w:eastAsia="en-US"/>
        </w:rPr>
        <w:t>организуются и проводятся Комиссией на основании поступивших заявлений физических или юридических лиц.</w:t>
      </w:r>
    </w:p>
    <w:p w14:paraId="200F3D27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>12.2.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допускается.</w:t>
      </w:r>
    </w:p>
    <w:p w14:paraId="03A9B1BA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12.3.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10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013D4A9" w14:textId="77777777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>12.4.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14:paraId="33D211B1" w14:textId="60BBE9D6" w:rsidR="00F425F8" w:rsidRPr="00F425F8" w:rsidRDefault="00F425F8" w:rsidP="00F425F8">
      <w:pPr>
        <w:widowControl w:val="0"/>
        <w:autoSpaceDE w:val="0"/>
        <w:autoSpaceDN w:val="0"/>
        <w:adjustRightInd w:val="0"/>
        <w:ind w:firstLine="540"/>
        <w:jc w:val="both"/>
      </w:pPr>
      <w:r w:rsidRPr="00F425F8">
        <w:t xml:space="preserve">12.5.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местного самоуправления </w:t>
      </w:r>
      <w:r w:rsidR="00FB61A3">
        <w:t>муниципального</w:t>
      </w:r>
      <w:r w:rsidRPr="00F425F8">
        <w:t xml:space="preserve"> округа.</w:t>
      </w:r>
    </w:p>
    <w:p w14:paraId="1CFD72EB" w14:textId="2DCDF44F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 xml:space="preserve">12.6. На основании указанных в части 12.5. настоящего раздела рекомендаций глава местного самоуправления </w:t>
      </w:r>
      <w:r w:rsidR="00FB61A3">
        <w:t>муниципального</w:t>
      </w:r>
      <w:r w:rsidRPr="00F425F8">
        <w:t xml:space="preserve"> округа </w:t>
      </w:r>
      <w:r w:rsidRPr="00F425F8">
        <w:rPr>
          <w:u w:val="single"/>
        </w:rPr>
        <w:t>в течение семи дней со дня</w:t>
      </w:r>
      <w:r w:rsidRPr="00F425F8">
        <w:t xml:space="preserve"> поступления таких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14:paraId="422E5D04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 xml:space="preserve">12.7. Физическое или юридическое лицо вправе оспорить в судебном порядке </w:t>
      </w:r>
      <w:r w:rsidRPr="00F425F8">
        <w:lastRenderedPageBreak/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14:paraId="07B32C69" w14:textId="77777777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39"/>
        <w:jc w:val="both"/>
      </w:pPr>
      <w:r w:rsidRPr="00F425F8">
        <w:t xml:space="preserve">12.8. 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на </w:t>
      </w:r>
      <w:proofErr w:type="spellStart"/>
      <w:r w:rsidRPr="00F425F8">
        <w:t>приаэродромной</w:t>
      </w:r>
      <w:proofErr w:type="spellEnd"/>
      <w:r w:rsidRPr="00F425F8">
        <w:t xml:space="preserve"> территории.</w:t>
      </w:r>
    </w:p>
    <w:p w14:paraId="7FBB7655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</w:p>
    <w:p w14:paraId="55B791F0" w14:textId="77777777" w:rsidR="00F425F8" w:rsidRPr="00F425F8" w:rsidRDefault="00F425F8" w:rsidP="00F425F8">
      <w:pPr>
        <w:jc w:val="center"/>
        <w:rPr>
          <w:b/>
          <w:bCs/>
          <w:lang w:eastAsia="en-US"/>
        </w:rPr>
      </w:pPr>
      <w:r w:rsidRPr="00F425F8">
        <w:rPr>
          <w:b/>
          <w:bCs/>
          <w:lang w:eastAsia="en-US"/>
        </w:rPr>
        <w:t>13. Общественные обсуждения или публичные слушания по проекту планировки территории и проектам межевания территорий</w:t>
      </w:r>
    </w:p>
    <w:p w14:paraId="7E669626" w14:textId="77777777" w:rsidR="00F425F8" w:rsidRPr="00F425F8" w:rsidRDefault="00F425F8" w:rsidP="00F425F8">
      <w:pPr>
        <w:jc w:val="center"/>
        <w:rPr>
          <w:lang w:eastAsia="en-US"/>
        </w:rPr>
      </w:pPr>
    </w:p>
    <w:p w14:paraId="409B3A92" w14:textId="46F4638C" w:rsidR="00F425F8" w:rsidRPr="00F425F8" w:rsidRDefault="00F425F8" w:rsidP="00F425F8">
      <w:pPr>
        <w:autoSpaceDE w:val="0"/>
        <w:autoSpaceDN w:val="0"/>
        <w:adjustRightInd w:val="0"/>
        <w:ind w:firstLine="720"/>
        <w:jc w:val="both"/>
      </w:pPr>
      <w:r w:rsidRPr="00F425F8">
        <w:t xml:space="preserve">13.1. Проекты планировки территории и проекты межевания территории, решение об утверждении которых принимается органами местного самоуправления </w:t>
      </w:r>
      <w:r w:rsidR="00FB61A3">
        <w:t>муниципального</w:t>
      </w:r>
      <w:r w:rsidRPr="00F425F8">
        <w:t xml:space="preserve"> округа город Шахунья Нижегородской области, до их утверждения подлежат обязательному рассмотрению на общественных обсуждениях или публичных слушаниях.</w:t>
      </w:r>
    </w:p>
    <w:p w14:paraId="1E22DC2A" w14:textId="771D7347" w:rsidR="00F425F8" w:rsidRPr="00F425F8" w:rsidRDefault="00F425F8" w:rsidP="00F425F8">
      <w:pPr>
        <w:autoSpaceDE w:val="0"/>
        <w:autoSpaceDN w:val="0"/>
        <w:adjustRightInd w:val="0"/>
        <w:ind w:firstLine="720"/>
        <w:jc w:val="both"/>
      </w:pPr>
      <w:r w:rsidRPr="00F425F8">
        <w:t>13.2.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ст. 5.1 Градостроительного кодекса Российской Федерации с учетом положений статьи 46 Градостроительного кодекса Российской Федерации.</w:t>
      </w:r>
    </w:p>
    <w:p w14:paraId="3A650B07" w14:textId="0D293514" w:rsidR="00F425F8" w:rsidRPr="00F425F8" w:rsidRDefault="00F425F8" w:rsidP="00F425F8">
      <w:pPr>
        <w:widowControl w:val="0"/>
        <w:autoSpaceDE w:val="0"/>
        <w:autoSpaceDN w:val="0"/>
        <w:adjustRightInd w:val="0"/>
        <w:ind w:firstLine="709"/>
        <w:jc w:val="both"/>
      </w:pPr>
      <w:r w:rsidRPr="00F425F8">
        <w:t xml:space="preserve">13.3. Отдел архитектуры и капитального строительства </w:t>
      </w:r>
      <w:r w:rsidR="008A567D" w:rsidRPr="008A567D">
        <w:t xml:space="preserve">Управления жилищно-коммунального хозяйства и архитектурной деятельности </w:t>
      </w:r>
      <w:r w:rsidRPr="00F425F8">
        <w:t xml:space="preserve">администрации </w:t>
      </w:r>
      <w:r w:rsidR="00FB61A3">
        <w:t>муниципального</w:t>
      </w:r>
      <w:r w:rsidRPr="00F425F8">
        <w:t xml:space="preserve"> округа город Шахунья Нижегородской области, </w:t>
      </w:r>
      <w:r w:rsidR="008A567D">
        <w:t xml:space="preserve">комитет </w:t>
      </w:r>
      <w:r w:rsidRPr="00F425F8">
        <w:t xml:space="preserve">муниципального имущества и земельных ресурсов администрации </w:t>
      </w:r>
      <w:r w:rsidR="00FB61A3">
        <w:t>муниципального</w:t>
      </w:r>
      <w:r w:rsidRPr="00F425F8">
        <w:t xml:space="preserve"> округа город Шахунья Нижегородской области направляет главе местного самоуправления </w:t>
      </w:r>
      <w:r w:rsidR="00FB61A3">
        <w:t>муниципального</w:t>
      </w:r>
      <w:r w:rsidRPr="00F425F8">
        <w:t xml:space="preserve"> округа 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слушаний.</w:t>
      </w:r>
    </w:p>
    <w:p w14:paraId="5164E83B" w14:textId="64E54B32" w:rsidR="00F425F8" w:rsidRPr="00F425F8" w:rsidRDefault="00F425F8" w:rsidP="00F425F8">
      <w:pPr>
        <w:widowControl w:val="0"/>
        <w:autoSpaceDE w:val="0"/>
        <w:autoSpaceDN w:val="0"/>
        <w:adjustRightInd w:val="0"/>
        <w:ind w:firstLine="709"/>
        <w:jc w:val="both"/>
      </w:pPr>
      <w:r w:rsidRPr="00F425F8">
        <w:t xml:space="preserve">13.4. Глава местного самоуправления </w:t>
      </w:r>
      <w:r w:rsidR="00FB61A3">
        <w:t>муниципального</w:t>
      </w:r>
      <w:r w:rsidRPr="00F425F8">
        <w:t xml:space="preserve"> округа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отдел архитектуры и капитального строительства </w:t>
      </w:r>
      <w:r w:rsidR="008A567D" w:rsidRPr="008A567D">
        <w:t xml:space="preserve">Управления жилищно-коммунального хозяйства и архитектурной деятельности </w:t>
      </w:r>
      <w:r w:rsidRPr="00F425F8">
        <w:t xml:space="preserve">администрации </w:t>
      </w:r>
      <w:r w:rsidR="00FB61A3">
        <w:t>муниципального</w:t>
      </w:r>
      <w:r w:rsidRPr="00F425F8">
        <w:t xml:space="preserve"> округа город Шахунья Нижегородской области, в </w:t>
      </w:r>
      <w:r w:rsidR="008A567D">
        <w:t>комитет</w:t>
      </w:r>
      <w:r w:rsidRPr="00F425F8">
        <w:t xml:space="preserve"> муниципального имущества и земельных ресурсов администрации </w:t>
      </w:r>
      <w:r w:rsidR="00FB61A3">
        <w:t>муниципального</w:t>
      </w:r>
      <w:r w:rsidRPr="00F425F8">
        <w:t xml:space="preserve"> округа город Шахунья Нижегородской области на доработку с учетом указанных протокола и заключения.</w:t>
      </w:r>
    </w:p>
    <w:p w14:paraId="272DED5C" w14:textId="77777777" w:rsidR="00F425F8" w:rsidRPr="00F425F8" w:rsidRDefault="00F425F8" w:rsidP="00F425F8">
      <w:pPr>
        <w:widowControl w:val="0"/>
        <w:autoSpaceDE w:val="0"/>
        <w:autoSpaceDN w:val="0"/>
        <w:adjustRightInd w:val="0"/>
        <w:ind w:firstLine="709"/>
        <w:jc w:val="both"/>
      </w:pPr>
      <w:r w:rsidRPr="00F425F8">
        <w:t xml:space="preserve">13.5. Основанием для отклонения документации по планировке территории, подготовленной лицами, указанными в </w:t>
      </w:r>
      <w:hyperlink w:anchor="Par1626" w:tooltip="1.1. Решения о подготовке документации по планировке территории принимаются самостоятельно:" w:history="1">
        <w:r w:rsidRPr="00F425F8">
          <w:t>части 1.1 статьи 45</w:t>
        </w:r>
      </w:hyperlink>
      <w:r w:rsidRPr="00F425F8">
        <w:t xml:space="preserve"> Градостроительного кодекса Российской Федерации, и направления ее на доработку является несоответствие такой документации требованиям, указанным в </w:t>
      </w:r>
      <w:hyperlink w:anchor="Par1672" w:tooltip="10. 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" w:history="1">
        <w:r w:rsidRPr="00F425F8">
          <w:t>части 10 статьи 45</w:t>
        </w:r>
      </w:hyperlink>
      <w:r w:rsidRPr="00F425F8">
        <w:t xml:space="preserve"> Градостроительного кодекса Российской Федерации. В иных случаях отклонение представленной такими лицами документации по планировке территории не допускается.</w:t>
      </w:r>
    </w:p>
    <w:p w14:paraId="27F7B8AB" w14:textId="1BB3CFB4" w:rsidR="00F425F8" w:rsidRPr="00F425F8" w:rsidRDefault="00F425F8" w:rsidP="00F425F8">
      <w:pPr>
        <w:widowControl w:val="0"/>
        <w:autoSpaceDE w:val="0"/>
        <w:autoSpaceDN w:val="0"/>
        <w:adjustRightInd w:val="0"/>
        <w:ind w:firstLine="709"/>
        <w:jc w:val="both"/>
      </w:pPr>
      <w:r w:rsidRPr="00F425F8">
        <w:t xml:space="preserve">13.6. 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администрации </w:t>
      </w:r>
      <w:r w:rsidR="00FB61A3">
        <w:t>муниципального</w:t>
      </w:r>
      <w:r w:rsidRPr="00F425F8">
        <w:t xml:space="preserve"> округа в сети "Интернет".</w:t>
      </w:r>
    </w:p>
    <w:p w14:paraId="65742E38" w14:textId="77777777" w:rsidR="00F425F8" w:rsidRPr="00F425F8" w:rsidRDefault="00F425F8" w:rsidP="00D161FC">
      <w:pPr>
        <w:ind w:firstLine="567"/>
        <w:jc w:val="center"/>
        <w:rPr>
          <w:lang w:eastAsia="en-US"/>
        </w:rPr>
      </w:pPr>
    </w:p>
    <w:p w14:paraId="351DF9BA" w14:textId="77777777" w:rsidR="00F425F8" w:rsidRPr="00F425F8" w:rsidRDefault="00F425F8" w:rsidP="00F425F8">
      <w:pPr>
        <w:ind w:left="567" w:firstLine="567"/>
        <w:jc w:val="both"/>
        <w:rPr>
          <w:lang w:eastAsia="en-US"/>
        </w:rPr>
      </w:pPr>
      <w:r w:rsidRPr="00F425F8">
        <w:rPr>
          <w:b/>
          <w:lang w:eastAsia="en-US"/>
        </w:rPr>
        <w:t xml:space="preserve">14. </w:t>
      </w:r>
      <w:r w:rsidRPr="00F425F8">
        <w:rPr>
          <w:b/>
          <w:bCs/>
          <w:lang w:eastAsia="en-US"/>
        </w:rPr>
        <w:t xml:space="preserve">Общественные обсуждения </w:t>
      </w:r>
      <w:bookmarkStart w:id="5" w:name="_Hlk235085768"/>
      <w:r w:rsidRPr="00F425F8">
        <w:rPr>
          <w:b/>
          <w:bCs/>
          <w:lang w:eastAsia="en-US"/>
        </w:rPr>
        <w:t>или публичные слушания</w:t>
      </w:r>
      <w:bookmarkEnd w:id="5"/>
      <w:r w:rsidRPr="00F425F8">
        <w:rPr>
          <w:b/>
          <w:bCs/>
          <w:lang w:eastAsia="en-US"/>
        </w:rPr>
        <w:t xml:space="preserve"> по проекту</w:t>
      </w:r>
    </w:p>
    <w:p w14:paraId="5A02372D" w14:textId="300A7912" w:rsidR="00F425F8" w:rsidRPr="00F425F8" w:rsidRDefault="00F425F8" w:rsidP="002B1651">
      <w:pPr>
        <w:ind w:left="2265"/>
        <w:rPr>
          <w:b/>
          <w:lang w:eastAsia="en-US"/>
        </w:rPr>
      </w:pPr>
      <w:r w:rsidRPr="00F425F8">
        <w:rPr>
          <w:b/>
          <w:lang w:eastAsia="en-US"/>
        </w:rPr>
        <w:t>правил благоустройства территорий и изменений в них</w:t>
      </w:r>
    </w:p>
    <w:p w14:paraId="220B94B0" w14:textId="77777777" w:rsidR="00F425F8" w:rsidRPr="00F425F8" w:rsidRDefault="00F425F8" w:rsidP="00D161FC">
      <w:pPr>
        <w:ind w:left="567" w:firstLine="567"/>
        <w:rPr>
          <w:b/>
          <w:lang w:eastAsia="en-US"/>
        </w:rPr>
      </w:pPr>
    </w:p>
    <w:p w14:paraId="3153E786" w14:textId="69C44FD2" w:rsidR="00F425F8" w:rsidRP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14.1. Публичные слушания или общественные обсуждения по проекту правил благоустройства территории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округа, а также по внесению в них изменений организует администрация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в соответствии с положениями </w:t>
      </w:r>
      <w:hyperlink r:id="rId11" w:history="1">
        <w:r w:rsidRPr="00F425F8">
          <w:rPr>
            <w:lang w:eastAsia="en-US"/>
          </w:rPr>
          <w:t>статьи 5.1.</w:t>
        </w:r>
      </w:hyperlink>
      <w:r w:rsidRPr="00F425F8">
        <w:rPr>
          <w:lang w:eastAsia="en-US"/>
        </w:rPr>
        <w:t> Градостроительного кодекса Российской Федерации, настоящего Порядка. Оповещение жителей об общественных обсуждениях или публичных слушаниях проводится в порядке, установленном настоящим Порядком.</w:t>
      </w:r>
    </w:p>
    <w:p w14:paraId="7AE5D35F" w14:textId="60D7B90A" w:rsidR="00F425F8" w:rsidRPr="00F425F8" w:rsidRDefault="00F425F8" w:rsidP="00F425F8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 w:rsidRPr="00F425F8">
        <w:t xml:space="preserve">14.2. После завершения общественных осуждений или публичных слушаний по проекту Правил благоустройства территории </w:t>
      </w:r>
      <w:r w:rsidR="00FB61A3">
        <w:t>муниципального</w:t>
      </w:r>
      <w:r w:rsidRPr="00F425F8">
        <w:t xml:space="preserve"> округа, указанный проект Правил представляется главе местного самоуправления </w:t>
      </w:r>
      <w:r w:rsidR="00FB61A3">
        <w:t>муниципального</w:t>
      </w:r>
      <w:r w:rsidRPr="00F425F8">
        <w:t xml:space="preserve"> округа. Обязательными приложениями к проекту Правил благоустройства территории </w:t>
      </w:r>
      <w:r w:rsidR="00FB61A3">
        <w:t>муниципального</w:t>
      </w:r>
      <w:r w:rsidRPr="00F425F8">
        <w:t xml:space="preserve"> округа являются протокол общественных обсуждений или публичных слушаний.</w:t>
      </w:r>
    </w:p>
    <w:p w14:paraId="5DEADF97" w14:textId="1D357BDD" w:rsidR="00F425F8" w:rsidRDefault="00F425F8" w:rsidP="00F425F8">
      <w:pPr>
        <w:ind w:firstLine="567"/>
        <w:jc w:val="both"/>
        <w:rPr>
          <w:lang w:eastAsia="en-US"/>
        </w:rPr>
      </w:pPr>
      <w:r w:rsidRPr="00F425F8">
        <w:rPr>
          <w:lang w:eastAsia="en-US"/>
        </w:rPr>
        <w:t xml:space="preserve">14.3. Глава местного самоуправления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в течение десяти дней после представления ему проекта правил благоустройства территории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и указанных в части 10.4. настоящего Порядка обязательных приложений направляет указанный проект в Совет депутатов </w:t>
      </w:r>
      <w:r w:rsidR="00FB61A3">
        <w:rPr>
          <w:lang w:eastAsia="en-US"/>
        </w:rPr>
        <w:t>муниципального</w:t>
      </w:r>
      <w:r w:rsidRPr="00F425F8">
        <w:rPr>
          <w:lang w:eastAsia="en-US"/>
        </w:rPr>
        <w:t xml:space="preserve"> округа для рассмотрения и утверждения.</w:t>
      </w:r>
    </w:p>
    <w:p w14:paraId="3534355C" w14:textId="2EEFE935" w:rsidR="002B1651" w:rsidRPr="002B1651" w:rsidRDefault="002B1651" w:rsidP="00D161FC">
      <w:pPr>
        <w:ind w:firstLine="567"/>
        <w:jc w:val="center"/>
        <w:rPr>
          <w:lang w:eastAsia="en-US"/>
        </w:rPr>
      </w:pPr>
    </w:p>
    <w:p w14:paraId="60DF4CFB" w14:textId="0BDEE819" w:rsidR="002B1651" w:rsidRPr="002B1651" w:rsidRDefault="0059795C" w:rsidP="002B16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 Особенности проведения общественных обсуждений</w:t>
      </w:r>
    </w:p>
    <w:p w14:paraId="719928D3" w14:textId="77777777" w:rsidR="002B1651" w:rsidRPr="002B1651" w:rsidRDefault="002B1651" w:rsidP="00D161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BC01938" w14:textId="65404B75" w:rsidR="002B1651" w:rsidRPr="002B1651" w:rsidRDefault="0059795C" w:rsidP="002B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.1. В случае подготовки изменений в генеральный план в целях комплексного развития территории общественные обсуждения могут проводиться в границах территории, подлежащей комплексному развитию.</w:t>
      </w:r>
    </w:p>
    <w:p w14:paraId="339448D8" w14:textId="3467C360" w:rsidR="002B1651" w:rsidRPr="002B1651" w:rsidRDefault="0059795C" w:rsidP="002B16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.2. В случае подготовки изменений в генеральный план применительно к территории одного или нескольких населенных пунктов, их частей общественные обсуждения проводятся в границах территории, в отношении которой принято решение о подготовке предложений о внесении в генеральный план изменений.</w:t>
      </w:r>
    </w:p>
    <w:p w14:paraId="5ABB5597" w14:textId="4FDB3668" w:rsidR="002B1651" w:rsidRPr="002B1651" w:rsidRDefault="0059795C" w:rsidP="002B16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.3. При проведении общественных обсуждений в целях обеспечения участников общественных обсуждений равными возможностями для участия в общественных обсуждениях территория населенного пункта может быть разделена на части.</w:t>
      </w:r>
    </w:p>
    <w:p w14:paraId="5FCF7ADD" w14:textId="38103FF7" w:rsidR="002B1651" w:rsidRPr="002B1651" w:rsidRDefault="0059795C" w:rsidP="002B16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.4. В случае, если в целях комплексного развития территории требуется внесение изменений в генеральный план, допускается одновременное проведение общественных обсуждений по проектам, предусматривающим внесение изменений в генеральный план, и по проекту документации по планировке территории, подлежащей комплексному развитию.</w:t>
      </w:r>
    </w:p>
    <w:p w14:paraId="35A9578A" w14:textId="141E4FEC" w:rsidR="002B1651" w:rsidRDefault="0059795C" w:rsidP="002B16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B1651" w:rsidRPr="002B1651">
        <w:rPr>
          <w:rFonts w:ascii="Times New Roman" w:hAnsi="Times New Roman" w:cs="Times New Roman"/>
          <w:sz w:val="24"/>
          <w:szCs w:val="24"/>
        </w:rPr>
        <w:t>.5.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целях комплексного развития территории общественные обсуждения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развитию, соответственно.</w:t>
      </w:r>
    </w:p>
    <w:p w14:paraId="3479D4B3" w14:textId="40E196F1" w:rsidR="00C911CA" w:rsidRDefault="00C911CA" w:rsidP="00C911CA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F4B835E" w14:textId="2E02F40E" w:rsidR="00C911CA" w:rsidRPr="002B1651" w:rsidRDefault="00C911CA" w:rsidP="00C911CA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</w:t>
      </w:r>
    </w:p>
    <w:sectPr w:rsidR="00C911CA" w:rsidRPr="002B1651" w:rsidSect="00087CA5">
      <w:headerReference w:type="even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C47BC" w14:textId="77777777" w:rsidR="005D7498" w:rsidRDefault="005D7498">
      <w:r>
        <w:separator/>
      </w:r>
    </w:p>
  </w:endnote>
  <w:endnote w:type="continuationSeparator" w:id="0">
    <w:p w14:paraId="70095553" w14:textId="77777777" w:rsidR="005D7498" w:rsidRDefault="005D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2CEBA" w14:textId="77777777" w:rsidR="005D7498" w:rsidRDefault="005D7498">
      <w:r>
        <w:separator/>
      </w:r>
    </w:p>
  </w:footnote>
  <w:footnote w:type="continuationSeparator" w:id="0">
    <w:p w14:paraId="47890682" w14:textId="77777777" w:rsidR="005D7498" w:rsidRDefault="005D7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349D4" w14:textId="77777777" w:rsidR="002F61B5" w:rsidRDefault="006303FD" w:rsidP="006D168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61B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841F6E" w14:textId="77777777" w:rsidR="002F61B5" w:rsidRDefault="002F61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A12A0C"/>
    <w:multiLevelType w:val="hybridMultilevel"/>
    <w:tmpl w:val="6016A5D8"/>
    <w:lvl w:ilvl="0" w:tplc="D52EE49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8A3192A"/>
    <w:multiLevelType w:val="multilevel"/>
    <w:tmpl w:val="24BED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056AD"/>
    <w:multiLevelType w:val="multilevel"/>
    <w:tmpl w:val="1656425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2F03E38"/>
    <w:multiLevelType w:val="multilevel"/>
    <w:tmpl w:val="38BC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6B66D93"/>
    <w:multiLevelType w:val="hybridMultilevel"/>
    <w:tmpl w:val="B9B2825E"/>
    <w:lvl w:ilvl="0" w:tplc="D52EE490">
      <w:start w:val="1"/>
      <w:numFmt w:val="decimal"/>
      <w:lvlText w:val="%1."/>
      <w:lvlJc w:val="left"/>
      <w:pPr>
        <w:ind w:left="13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5D7796"/>
    <w:multiLevelType w:val="multilevel"/>
    <w:tmpl w:val="0BD666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</w:rPr>
    </w:lvl>
  </w:abstractNum>
  <w:abstractNum w:abstractNumId="7" w15:restartNumberingAfterBreak="0">
    <w:nsid w:val="176F3A9D"/>
    <w:multiLevelType w:val="hybridMultilevel"/>
    <w:tmpl w:val="224889FE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 w15:restartNumberingAfterBreak="0">
    <w:nsid w:val="1B68121D"/>
    <w:multiLevelType w:val="hybridMultilevel"/>
    <w:tmpl w:val="452277E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D4F0F44"/>
    <w:multiLevelType w:val="multilevel"/>
    <w:tmpl w:val="24BED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0B5E4C"/>
    <w:multiLevelType w:val="multilevel"/>
    <w:tmpl w:val="24BED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D77D41"/>
    <w:multiLevelType w:val="multilevel"/>
    <w:tmpl w:val="C3AE84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7D51F5"/>
    <w:multiLevelType w:val="hybridMultilevel"/>
    <w:tmpl w:val="C5D61B6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" w15:restartNumberingAfterBreak="0">
    <w:nsid w:val="2ADC081B"/>
    <w:multiLevelType w:val="hybridMultilevel"/>
    <w:tmpl w:val="CDA833D4"/>
    <w:lvl w:ilvl="0" w:tplc="A634BB80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63E6F"/>
    <w:multiLevelType w:val="hybridMultilevel"/>
    <w:tmpl w:val="A7AE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3308B"/>
    <w:multiLevelType w:val="hybridMultilevel"/>
    <w:tmpl w:val="025A7350"/>
    <w:lvl w:ilvl="0" w:tplc="640A515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446FB5"/>
    <w:multiLevelType w:val="hybridMultilevel"/>
    <w:tmpl w:val="3C448408"/>
    <w:lvl w:ilvl="0" w:tplc="885A50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50393B"/>
    <w:multiLevelType w:val="multilevel"/>
    <w:tmpl w:val="79320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8F3AFF"/>
    <w:multiLevelType w:val="hybridMultilevel"/>
    <w:tmpl w:val="2F7E80A2"/>
    <w:lvl w:ilvl="0" w:tplc="550E6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210DE7"/>
    <w:multiLevelType w:val="multilevel"/>
    <w:tmpl w:val="29E0CB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0" w15:restartNumberingAfterBreak="0">
    <w:nsid w:val="388866E0"/>
    <w:multiLevelType w:val="multilevel"/>
    <w:tmpl w:val="1FC65C2C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4C172C8"/>
    <w:multiLevelType w:val="hybridMultilevel"/>
    <w:tmpl w:val="AD448088"/>
    <w:lvl w:ilvl="0" w:tplc="EFE860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610D9A"/>
    <w:multiLevelType w:val="multilevel"/>
    <w:tmpl w:val="0F1CF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B74060"/>
    <w:multiLevelType w:val="multilevel"/>
    <w:tmpl w:val="BBBEF7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53AB02CE"/>
    <w:multiLevelType w:val="multilevel"/>
    <w:tmpl w:val="AA5050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E63261"/>
    <w:multiLevelType w:val="hybridMultilevel"/>
    <w:tmpl w:val="E640BF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D7C8F"/>
    <w:multiLevelType w:val="hybridMultilevel"/>
    <w:tmpl w:val="201C1678"/>
    <w:lvl w:ilvl="0" w:tplc="9E5C981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4AB4354"/>
    <w:multiLevelType w:val="multilevel"/>
    <w:tmpl w:val="6636A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 w15:restartNumberingAfterBreak="0">
    <w:nsid w:val="65037454"/>
    <w:multiLevelType w:val="multilevel"/>
    <w:tmpl w:val="1B6C55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217FE4"/>
    <w:multiLevelType w:val="multilevel"/>
    <w:tmpl w:val="777AE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9F776B"/>
    <w:multiLevelType w:val="hybridMultilevel"/>
    <w:tmpl w:val="9092DE6A"/>
    <w:lvl w:ilvl="0" w:tplc="EE6AE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1F1602"/>
    <w:multiLevelType w:val="hybridMultilevel"/>
    <w:tmpl w:val="11C8A0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0293506"/>
    <w:multiLevelType w:val="hybridMultilevel"/>
    <w:tmpl w:val="4E5C8116"/>
    <w:lvl w:ilvl="0" w:tplc="F72E5B92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485BC4"/>
    <w:multiLevelType w:val="multilevel"/>
    <w:tmpl w:val="552E5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542299B"/>
    <w:multiLevelType w:val="multilevel"/>
    <w:tmpl w:val="A7CA84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5A6DC7"/>
    <w:multiLevelType w:val="multilevel"/>
    <w:tmpl w:val="56F8DB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0"/>
  </w:num>
  <w:num w:numId="4">
    <w:abstractNumId w:val="29"/>
  </w:num>
  <w:num w:numId="5">
    <w:abstractNumId w:val="19"/>
  </w:num>
  <w:num w:numId="6">
    <w:abstractNumId w:val="14"/>
  </w:num>
  <w:num w:numId="7">
    <w:abstractNumId w:val="2"/>
  </w:num>
  <w:num w:numId="8">
    <w:abstractNumId w:val="34"/>
  </w:num>
  <w:num w:numId="9">
    <w:abstractNumId w:val="22"/>
  </w:num>
  <w:num w:numId="10">
    <w:abstractNumId w:val="17"/>
  </w:num>
  <w:num w:numId="11">
    <w:abstractNumId w:val="24"/>
  </w:num>
  <w:num w:numId="12">
    <w:abstractNumId w:val="11"/>
  </w:num>
  <w:num w:numId="13">
    <w:abstractNumId w:val="33"/>
  </w:num>
  <w:num w:numId="14">
    <w:abstractNumId w:val="6"/>
  </w:num>
  <w:num w:numId="15">
    <w:abstractNumId w:val="28"/>
  </w:num>
  <w:num w:numId="16">
    <w:abstractNumId w:val="35"/>
  </w:num>
  <w:num w:numId="17">
    <w:abstractNumId w:val="3"/>
  </w:num>
  <w:num w:numId="18">
    <w:abstractNumId w:val="20"/>
  </w:num>
  <w:num w:numId="19">
    <w:abstractNumId w:val="31"/>
  </w:num>
  <w:num w:numId="20">
    <w:abstractNumId w:val="8"/>
  </w:num>
  <w:num w:numId="21">
    <w:abstractNumId w:val="12"/>
  </w:num>
  <w:num w:numId="22">
    <w:abstractNumId w:val="7"/>
  </w:num>
  <w:num w:numId="23">
    <w:abstractNumId w:val="21"/>
  </w:num>
  <w:num w:numId="24">
    <w:abstractNumId w:val="18"/>
  </w:num>
  <w:num w:numId="25">
    <w:abstractNumId w:val="16"/>
  </w:num>
  <w:num w:numId="26">
    <w:abstractNumId w:val="15"/>
  </w:num>
  <w:num w:numId="27">
    <w:abstractNumId w:val="25"/>
  </w:num>
  <w:num w:numId="28">
    <w:abstractNumId w:val="10"/>
  </w:num>
  <w:num w:numId="29">
    <w:abstractNumId w:val="9"/>
  </w:num>
  <w:num w:numId="30">
    <w:abstractNumId w:val="32"/>
  </w:num>
  <w:num w:numId="31">
    <w:abstractNumId w:val="13"/>
  </w:num>
  <w:num w:numId="32">
    <w:abstractNumId w:val="0"/>
  </w:num>
  <w:num w:numId="33">
    <w:abstractNumId w:val="26"/>
  </w:num>
  <w:num w:numId="34">
    <w:abstractNumId w:val="23"/>
  </w:num>
  <w:num w:numId="35">
    <w:abstractNumId w:val="27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1A1"/>
    <w:rsid w:val="0000284A"/>
    <w:rsid w:val="000037CF"/>
    <w:rsid w:val="0000663F"/>
    <w:rsid w:val="000069EB"/>
    <w:rsid w:val="00011EF0"/>
    <w:rsid w:val="000358DD"/>
    <w:rsid w:val="00037B74"/>
    <w:rsid w:val="000464AC"/>
    <w:rsid w:val="00067CF7"/>
    <w:rsid w:val="00071839"/>
    <w:rsid w:val="00087CA5"/>
    <w:rsid w:val="00091AA5"/>
    <w:rsid w:val="00097BFB"/>
    <w:rsid w:val="000A11BB"/>
    <w:rsid w:val="000B38CC"/>
    <w:rsid w:val="000B660F"/>
    <w:rsid w:val="000D4BC0"/>
    <w:rsid w:val="000E04DE"/>
    <w:rsid w:val="000E0B4C"/>
    <w:rsid w:val="000F1C88"/>
    <w:rsid w:val="000F3844"/>
    <w:rsid w:val="000F6386"/>
    <w:rsid w:val="00100C73"/>
    <w:rsid w:val="0012400F"/>
    <w:rsid w:val="00143C34"/>
    <w:rsid w:val="00155A37"/>
    <w:rsid w:val="00155FC0"/>
    <w:rsid w:val="001573A1"/>
    <w:rsid w:val="00161FFA"/>
    <w:rsid w:val="00163EFC"/>
    <w:rsid w:val="00172D91"/>
    <w:rsid w:val="00175202"/>
    <w:rsid w:val="00175D93"/>
    <w:rsid w:val="00186E5F"/>
    <w:rsid w:val="0019102C"/>
    <w:rsid w:val="0019430C"/>
    <w:rsid w:val="0019471F"/>
    <w:rsid w:val="001A0C09"/>
    <w:rsid w:val="001A5340"/>
    <w:rsid w:val="001A5373"/>
    <w:rsid w:val="001A79A4"/>
    <w:rsid w:val="001B6744"/>
    <w:rsid w:val="001B6A2D"/>
    <w:rsid w:val="001C0202"/>
    <w:rsid w:val="001C14B3"/>
    <w:rsid w:val="001C2F32"/>
    <w:rsid w:val="001C4BEF"/>
    <w:rsid w:val="001C4EB3"/>
    <w:rsid w:val="001C7E02"/>
    <w:rsid w:val="001D6A12"/>
    <w:rsid w:val="001E144F"/>
    <w:rsid w:val="00212F5B"/>
    <w:rsid w:val="00215B8E"/>
    <w:rsid w:val="00216332"/>
    <w:rsid w:val="00227389"/>
    <w:rsid w:val="00230E66"/>
    <w:rsid w:val="00234B76"/>
    <w:rsid w:val="00241B2B"/>
    <w:rsid w:val="0024565D"/>
    <w:rsid w:val="00245B6C"/>
    <w:rsid w:val="00251309"/>
    <w:rsid w:val="002533E5"/>
    <w:rsid w:val="00257E02"/>
    <w:rsid w:val="00261065"/>
    <w:rsid w:val="0026484B"/>
    <w:rsid w:val="002676A0"/>
    <w:rsid w:val="00282449"/>
    <w:rsid w:val="00282653"/>
    <w:rsid w:val="00282C7A"/>
    <w:rsid w:val="002B1651"/>
    <w:rsid w:val="002C3E0C"/>
    <w:rsid w:val="002C5134"/>
    <w:rsid w:val="002D2FE7"/>
    <w:rsid w:val="002D3396"/>
    <w:rsid w:val="002D72CF"/>
    <w:rsid w:val="002D7E02"/>
    <w:rsid w:val="002E4A68"/>
    <w:rsid w:val="002E5B9D"/>
    <w:rsid w:val="002F61B5"/>
    <w:rsid w:val="00300AA4"/>
    <w:rsid w:val="00313200"/>
    <w:rsid w:val="00313FD5"/>
    <w:rsid w:val="00314496"/>
    <w:rsid w:val="00316934"/>
    <w:rsid w:val="0033050B"/>
    <w:rsid w:val="00333686"/>
    <w:rsid w:val="003374FC"/>
    <w:rsid w:val="00337527"/>
    <w:rsid w:val="00340E23"/>
    <w:rsid w:val="00341460"/>
    <w:rsid w:val="00360445"/>
    <w:rsid w:val="0036081D"/>
    <w:rsid w:val="00361A6A"/>
    <w:rsid w:val="00361FB8"/>
    <w:rsid w:val="00363181"/>
    <w:rsid w:val="0036391C"/>
    <w:rsid w:val="00376F6E"/>
    <w:rsid w:val="003936CB"/>
    <w:rsid w:val="003A2AE7"/>
    <w:rsid w:val="003A2E7C"/>
    <w:rsid w:val="003A5B4E"/>
    <w:rsid w:val="003C20A1"/>
    <w:rsid w:val="003D1A10"/>
    <w:rsid w:val="003E0908"/>
    <w:rsid w:val="003E2222"/>
    <w:rsid w:val="003E3C4D"/>
    <w:rsid w:val="003E41DC"/>
    <w:rsid w:val="003F16D7"/>
    <w:rsid w:val="00401BBB"/>
    <w:rsid w:val="0040311E"/>
    <w:rsid w:val="00421198"/>
    <w:rsid w:val="00423552"/>
    <w:rsid w:val="00424FB8"/>
    <w:rsid w:val="00436D13"/>
    <w:rsid w:val="004415FD"/>
    <w:rsid w:val="00443AE2"/>
    <w:rsid w:val="00455ECE"/>
    <w:rsid w:val="00457C51"/>
    <w:rsid w:val="004714BE"/>
    <w:rsid w:val="00471769"/>
    <w:rsid w:val="00484D65"/>
    <w:rsid w:val="00487002"/>
    <w:rsid w:val="004A188C"/>
    <w:rsid w:val="004A640A"/>
    <w:rsid w:val="004B6EBA"/>
    <w:rsid w:val="004D4F5D"/>
    <w:rsid w:val="004E5E2C"/>
    <w:rsid w:val="004E7337"/>
    <w:rsid w:val="004F416B"/>
    <w:rsid w:val="004F4262"/>
    <w:rsid w:val="004F7C8F"/>
    <w:rsid w:val="00503458"/>
    <w:rsid w:val="005114E9"/>
    <w:rsid w:val="00521074"/>
    <w:rsid w:val="005215B3"/>
    <w:rsid w:val="00533874"/>
    <w:rsid w:val="005425A7"/>
    <w:rsid w:val="005454EC"/>
    <w:rsid w:val="00554815"/>
    <w:rsid w:val="005579BD"/>
    <w:rsid w:val="0056067F"/>
    <w:rsid w:val="005616D8"/>
    <w:rsid w:val="0056375D"/>
    <w:rsid w:val="005658EF"/>
    <w:rsid w:val="0056620B"/>
    <w:rsid w:val="005679E8"/>
    <w:rsid w:val="00573131"/>
    <w:rsid w:val="00577E91"/>
    <w:rsid w:val="00581780"/>
    <w:rsid w:val="005846A7"/>
    <w:rsid w:val="005945F5"/>
    <w:rsid w:val="00595C59"/>
    <w:rsid w:val="0059795C"/>
    <w:rsid w:val="005B4AFE"/>
    <w:rsid w:val="005C104A"/>
    <w:rsid w:val="005C130E"/>
    <w:rsid w:val="005D0AE3"/>
    <w:rsid w:val="005D7498"/>
    <w:rsid w:val="005E2F1D"/>
    <w:rsid w:val="005F089C"/>
    <w:rsid w:val="005F16ED"/>
    <w:rsid w:val="006074A4"/>
    <w:rsid w:val="0062026F"/>
    <w:rsid w:val="006213AB"/>
    <w:rsid w:val="00625DA4"/>
    <w:rsid w:val="00627F9A"/>
    <w:rsid w:val="006303FD"/>
    <w:rsid w:val="006309B9"/>
    <w:rsid w:val="00650803"/>
    <w:rsid w:val="00654333"/>
    <w:rsid w:val="0065482E"/>
    <w:rsid w:val="00656780"/>
    <w:rsid w:val="00680243"/>
    <w:rsid w:val="00686253"/>
    <w:rsid w:val="006914AC"/>
    <w:rsid w:val="00691C80"/>
    <w:rsid w:val="006A0D0B"/>
    <w:rsid w:val="006A712F"/>
    <w:rsid w:val="006B71E7"/>
    <w:rsid w:val="006C684F"/>
    <w:rsid w:val="006C7F95"/>
    <w:rsid w:val="006D03C0"/>
    <w:rsid w:val="006D1680"/>
    <w:rsid w:val="006D42DF"/>
    <w:rsid w:val="006E1672"/>
    <w:rsid w:val="006E19DB"/>
    <w:rsid w:val="006E4524"/>
    <w:rsid w:val="006E5838"/>
    <w:rsid w:val="006E642E"/>
    <w:rsid w:val="006F26B6"/>
    <w:rsid w:val="006F430D"/>
    <w:rsid w:val="006F6892"/>
    <w:rsid w:val="006F6B34"/>
    <w:rsid w:val="00713E93"/>
    <w:rsid w:val="00714503"/>
    <w:rsid w:val="007174C2"/>
    <w:rsid w:val="00722065"/>
    <w:rsid w:val="00724660"/>
    <w:rsid w:val="00732391"/>
    <w:rsid w:val="00740032"/>
    <w:rsid w:val="0074078A"/>
    <w:rsid w:val="00741E78"/>
    <w:rsid w:val="00742F60"/>
    <w:rsid w:val="007443EE"/>
    <w:rsid w:val="00750399"/>
    <w:rsid w:val="00751746"/>
    <w:rsid w:val="007522B7"/>
    <w:rsid w:val="00755494"/>
    <w:rsid w:val="007612BB"/>
    <w:rsid w:val="007639DA"/>
    <w:rsid w:val="00763EBF"/>
    <w:rsid w:val="0077195F"/>
    <w:rsid w:val="00772663"/>
    <w:rsid w:val="00775136"/>
    <w:rsid w:val="0078023D"/>
    <w:rsid w:val="0079256E"/>
    <w:rsid w:val="00797BA9"/>
    <w:rsid w:val="007A05F1"/>
    <w:rsid w:val="007A1ACE"/>
    <w:rsid w:val="007A5FE1"/>
    <w:rsid w:val="007A7EA2"/>
    <w:rsid w:val="007B6DB4"/>
    <w:rsid w:val="007C102D"/>
    <w:rsid w:val="007C1B31"/>
    <w:rsid w:val="007C430A"/>
    <w:rsid w:val="007C5DAB"/>
    <w:rsid w:val="007C7E6E"/>
    <w:rsid w:val="007D1486"/>
    <w:rsid w:val="007D2147"/>
    <w:rsid w:val="007E3E6A"/>
    <w:rsid w:val="007E492F"/>
    <w:rsid w:val="007E604D"/>
    <w:rsid w:val="007F503E"/>
    <w:rsid w:val="007F5547"/>
    <w:rsid w:val="00812FEE"/>
    <w:rsid w:val="00820F8D"/>
    <w:rsid w:val="00831CCE"/>
    <w:rsid w:val="00836D37"/>
    <w:rsid w:val="00840C43"/>
    <w:rsid w:val="00841044"/>
    <w:rsid w:val="00842352"/>
    <w:rsid w:val="008557BC"/>
    <w:rsid w:val="00856C3F"/>
    <w:rsid w:val="00861ED3"/>
    <w:rsid w:val="00864733"/>
    <w:rsid w:val="00866593"/>
    <w:rsid w:val="008774D0"/>
    <w:rsid w:val="00881476"/>
    <w:rsid w:val="0088380D"/>
    <w:rsid w:val="0089541A"/>
    <w:rsid w:val="0089661F"/>
    <w:rsid w:val="008A29A6"/>
    <w:rsid w:val="008A510E"/>
    <w:rsid w:val="008A567D"/>
    <w:rsid w:val="008A7C8E"/>
    <w:rsid w:val="008B51C2"/>
    <w:rsid w:val="008B64E8"/>
    <w:rsid w:val="008C7389"/>
    <w:rsid w:val="008E258B"/>
    <w:rsid w:val="008E671A"/>
    <w:rsid w:val="008F29DE"/>
    <w:rsid w:val="008F5B4B"/>
    <w:rsid w:val="009133DD"/>
    <w:rsid w:val="00917B2E"/>
    <w:rsid w:val="009220CF"/>
    <w:rsid w:val="009263FC"/>
    <w:rsid w:val="009315BE"/>
    <w:rsid w:val="009504E6"/>
    <w:rsid w:val="009529F7"/>
    <w:rsid w:val="009545BD"/>
    <w:rsid w:val="0095536D"/>
    <w:rsid w:val="00956126"/>
    <w:rsid w:val="0096095B"/>
    <w:rsid w:val="00961A94"/>
    <w:rsid w:val="00963EB7"/>
    <w:rsid w:val="00971138"/>
    <w:rsid w:val="00975268"/>
    <w:rsid w:val="00975969"/>
    <w:rsid w:val="009832C4"/>
    <w:rsid w:val="009847D3"/>
    <w:rsid w:val="00987B3D"/>
    <w:rsid w:val="0099101A"/>
    <w:rsid w:val="009911E2"/>
    <w:rsid w:val="009A06D5"/>
    <w:rsid w:val="009A33D7"/>
    <w:rsid w:val="009B3269"/>
    <w:rsid w:val="009B4112"/>
    <w:rsid w:val="009C12F1"/>
    <w:rsid w:val="009C38A0"/>
    <w:rsid w:val="009C75F4"/>
    <w:rsid w:val="009C7BEB"/>
    <w:rsid w:val="009F3635"/>
    <w:rsid w:val="009F39A0"/>
    <w:rsid w:val="009F49CB"/>
    <w:rsid w:val="00A12714"/>
    <w:rsid w:val="00A16D65"/>
    <w:rsid w:val="00A17009"/>
    <w:rsid w:val="00A22C26"/>
    <w:rsid w:val="00A25592"/>
    <w:rsid w:val="00A26922"/>
    <w:rsid w:val="00A307BA"/>
    <w:rsid w:val="00A3230A"/>
    <w:rsid w:val="00A4322A"/>
    <w:rsid w:val="00A558E9"/>
    <w:rsid w:val="00A66494"/>
    <w:rsid w:val="00A733D2"/>
    <w:rsid w:val="00A8013E"/>
    <w:rsid w:val="00A84C85"/>
    <w:rsid w:val="00A8593D"/>
    <w:rsid w:val="00A90A79"/>
    <w:rsid w:val="00A92E53"/>
    <w:rsid w:val="00A954CC"/>
    <w:rsid w:val="00A9577B"/>
    <w:rsid w:val="00A971DF"/>
    <w:rsid w:val="00AA18BC"/>
    <w:rsid w:val="00AA544A"/>
    <w:rsid w:val="00AA6628"/>
    <w:rsid w:val="00AB0A77"/>
    <w:rsid w:val="00AB1F76"/>
    <w:rsid w:val="00AB4B21"/>
    <w:rsid w:val="00AB6CDF"/>
    <w:rsid w:val="00AC580D"/>
    <w:rsid w:val="00AD1B0A"/>
    <w:rsid w:val="00AD264D"/>
    <w:rsid w:val="00AD411F"/>
    <w:rsid w:val="00AE2628"/>
    <w:rsid w:val="00AE789B"/>
    <w:rsid w:val="00AF1247"/>
    <w:rsid w:val="00AF1643"/>
    <w:rsid w:val="00AF1679"/>
    <w:rsid w:val="00AF6257"/>
    <w:rsid w:val="00B03AA5"/>
    <w:rsid w:val="00B04EDD"/>
    <w:rsid w:val="00B15CD8"/>
    <w:rsid w:val="00B23ACB"/>
    <w:rsid w:val="00B247AB"/>
    <w:rsid w:val="00B42BBE"/>
    <w:rsid w:val="00B444C5"/>
    <w:rsid w:val="00B47097"/>
    <w:rsid w:val="00B525C8"/>
    <w:rsid w:val="00B5565F"/>
    <w:rsid w:val="00B67D6D"/>
    <w:rsid w:val="00B71BDD"/>
    <w:rsid w:val="00B922E4"/>
    <w:rsid w:val="00BA433D"/>
    <w:rsid w:val="00BC3312"/>
    <w:rsid w:val="00BC4251"/>
    <w:rsid w:val="00BE1220"/>
    <w:rsid w:val="00BE2F0D"/>
    <w:rsid w:val="00BE422A"/>
    <w:rsid w:val="00BE4700"/>
    <w:rsid w:val="00C0191A"/>
    <w:rsid w:val="00C05278"/>
    <w:rsid w:val="00C058D5"/>
    <w:rsid w:val="00C212DE"/>
    <w:rsid w:val="00C30E8D"/>
    <w:rsid w:val="00C35BFB"/>
    <w:rsid w:val="00C371AA"/>
    <w:rsid w:val="00C37EC9"/>
    <w:rsid w:val="00C73703"/>
    <w:rsid w:val="00C82757"/>
    <w:rsid w:val="00C83CCF"/>
    <w:rsid w:val="00C8608B"/>
    <w:rsid w:val="00C911CA"/>
    <w:rsid w:val="00CB0DE6"/>
    <w:rsid w:val="00CB14FA"/>
    <w:rsid w:val="00CB1B83"/>
    <w:rsid w:val="00CB56A3"/>
    <w:rsid w:val="00CB589B"/>
    <w:rsid w:val="00CB7135"/>
    <w:rsid w:val="00CB7D33"/>
    <w:rsid w:val="00CD5051"/>
    <w:rsid w:val="00CE19CD"/>
    <w:rsid w:val="00CE4AE5"/>
    <w:rsid w:val="00CE51A1"/>
    <w:rsid w:val="00CF343A"/>
    <w:rsid w:val="00D01D37"/>
    <w:rsid w:val="00D144EA"/>
    <w:rsid w:val="00D161FC"/>
    <w:rsid w:val="00D20823"/>
    <w:rsid w:val="00D248B8"/>
    <w:rsid w:val="00D302E3"/>
    <w:rsid w:val="00D33638"/>
    <w:rsid w:val="00D37A36"/>
    <w:rsid w:val="00D410A5"/>
    <w:rsid w:val="00D41F04"/>
    <w:rsid w:val="00D522E3"/>
    <w:rsid w:val="00D65491"/>
    <w:rsid w:val="00D72A39"/>
    <w:rsid w:val="00D80CE3"/>
    <w:rsid w:val="00D8219F"/>
    <w:rsid w:val="00D86672"/>
    <w:rsid w:val="00D86B88"/>
    <w:rsid w:val="00D96897"/>
    <w:rsid w:val="00D97A9B"/>
    <w:rsid w:val="00DA56FE"/>
    <w:rsid w:val="00DB4FFA"/>
    <w:rsid w:val="00DB5BD7"/>
    <w:rsid w:val="00DC04E7"/>
    <w:rsid w:val="00DC5D4B"/>
    <w:rsid w:val="00DC7821"/>
    <w:rsid w:val="00DD2DE0"/>
    <w:rsid w:val="00DD6B6E"/>
    <w:rsid w:val="00DD7039"/>
    <w:rsid w:val="00DF15AE"/>
    <w:rsid w:val="00E100A1"/>
    <w:rsid w:val="00E21943"/>
    <w:rsid w:val="00E26FE7"/>
    <w:rsid w:val="00E42E22"/>
    <w:rsid w:val="00E454EA"/>
    <w:rsid w:val="00E45E57"/>
    <w:rsid w:val="00E50A67"/>
    <w:rsid w:val="00E51C26"/>
    <w:rsid w:val="00E54C70"/>
    <w:rsid w:val="00E5564A"/>
    <w:rsid w:val="00E60BDA"/>
    <w:rsid w:val="00E73245"/>
    <w:rsid w:val="00E73279"/>
    <w:rsid w:val="00E82E37"/>
    <w:rsid w:val="00E84294"/>
    <w:rsid w:val="00E92085"/>
    <w:rsid w:val="00EA358B"/>
    <w:rsid w:val="00EA3C66"/>
    <w:rsid w:val="00EB2611"/>
    <w:rsid w:val="00EC1E1A"/>
    <w:rsid w:val="00EC58A1"/>
    <w:rsid w:val="00ED009F"/>
    <w:rsid w:val="00ED1D06"/>
    <w:rsid w:val="00ED287E"/>
    <w:rsid w:val="00ED6D12"/>
    <w:rsid w:val="00EF0192"/>
    <w:rsid w:val="00EF46D3"/>
    <w:rsid w:val="00F04E32"/>
    <w:rsid w:val="00F1625E"/>
    <w:rsid w:val="00F176F6"/>
    <w:rsid w:val="00F23915"/>
    <w:rsid w:val="00F31260"/>
    <w:rsid w:val="00F33F29"/>
    <w:rsid w:val="00F373F1"/>
    <w:rsid w:val="00F425F8"/>
    <w:rsid w:val="00F42732"/>
    <w:rsid w:val="00F42DA9"/>
    <w:rsid w:val="00F4434B"/>
    <w:rsid w:val="00F45AF5"/>
    <w:rsid w:val="00F61F58"/>
    <w:rsid w:val="00F627B9"/>
    <w:rsid w:val="00F65E2D"/>
    <w:rsid w:val="00F7082E"/>
    <w:rsid w:val="00F71229"/>
    <w:rsid w:val="00F73E38"/>
    <w:rsid w:val="00F76DBB"/>
    <w:rsid w:val="00F82B26"/>
    <w:rsid w:val="00F93109"/>
    <w:rsid w:val="00F95E94"/>
    <w:rsid w:val="00FA7E32"/>
    <w:rsid w:val="00FB39FD"/>
    <w:rsid w:val="00FB61A3"/>
    <w:rsid w:val="00FC1FDE"/>
    <w:rsid w:val="00FC3CDB"/>
    <w:rsid w:val="00FD3F4D"/>
    <w:rsid w:val="00FD6611"/>
    <w:rsid w:val="00FE00B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778C2"/>
  <w15:docId w15:val="{92C1D3B2-D4C3-4984-A486-F66B488C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AA5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7A05F1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51A1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CE51A1"/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rsid w:val="00C37E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37EC9"/>
  </w:style>
  <w:style w:type="paragraph" w:customStyle="1" w:styleId="ConsPlusNormal">
    <w:name w:val="ConsPlusNormal"/>
    <w:link w:val="ConsPlusNormal0"/>
    <w:rsid w:val="009545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545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5612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basedOn w:val="a0"/>
    <w:link w:val="7"/>
    <w:rsid w:val="007A05F1"/>
    <w:rPr>
      <w:b/>
      <w:sz w:val="26"/>
    </w:rPr>
  </w:style>
  <w:style w:type="paragraph" w:styleId="a6">
    <w:name w:val="Balloon Text"/>
    <w:basedOn w:val="a"/>
    <w:link w:val="a7"/>
    <w:rsid w:val="003E3C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E3C4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1E14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144F"/>
    <w:rPr>
      <w:sz w:val="24"/>
      <w:szCs w:val="24"/>
    </w:rPr>
  </w:style>
  <w:style w:type="character" w:customStyle="1" w:styleId="aa">
    <w:name w:val="Основной текст_"/>
    <w:basedOn w:val="a0"/>
    <w:link w:val="10"/>
    <w:rsid w:val="00F73E38"/>
    <w:rPr>
      <w:spacing w:val="-2"/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a"/>
    <w:rsid w:val="00F73E38"/>
    <w:pPr>
      <w:widowControl w:val="0"/>
      <w:shd w:val="clear" w:color="auto" w:fill="FFFFFF"/>
      <w:spacing w:before="600" w:after="600" w:line="0" w:lineRule="atLeast"/>
      <w:jc w:val="both"/>
    </w:pPr>
    <w:rPr>
      <w:spacing w:val="-2"/>
      <w:sz w:val="22"/>
      <w:szCs w:val="22"/>
    </w:rPr>
  </w:style>
  <w:style w:type="character" w:customStyle="1" w:styleId="2">
    <w:name w:val="Основной текст (2)_"/>
    <w:basedOn w:val="a0"/>
    <w:link w:val="20"/>
    <w:rsid w:val="00E42E2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E22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character" w:customStyle="1" w:styleId="3">
    <w:name w:val="Основной текст (3)_"/>
    <w:basedOn w:val="a0"/>
    <w:link w:val="30"/>
    <w:rsid w:val="00E42E22"/>
    <w:rPr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2E22"/>
    <w:pPr>
      <w:widowControl w:val="0"/>
      <w:shd w:val="clear" w:color="auto" w:fill="FFFFFF"/>
      <w:spacing w:before="480" w:after="360" w:line="0" w:lineRule="atLeast"/>
      <w:jc w:val="both"/>
    </w:pPr>
    <w:rPr>
      <w:sz w:val="18"/>
      <w:szCs w:val="18"/>
    </w:rPr>
  </w:style>
  <w:style w:type="character" w:customStyle="1" w:styleId="4">
    <w:name w:val="Основной текст (4)_"/>
    <w:basedOn w:val="a0"/>
    <w:link w:val="40"/>
    <w:rsid w:val="00E42E22"/>
    <w:rPr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42E2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42E22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42E22"/>
    <w:pPr>
      <w:widowControl w:val="0"/>
      <w:shd w:val="clear" w:color="auto" w:fill="FFFFFF"/>
      <w:spacing w:line="274" w:lineRule="exact"/>
      <w:jc w:val="both"/>
    </w:pPr>
    <w:rPr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E42E22"/>
    <w:pPr>
      <w:widowControl w:val="0"/>
      <w:shd w:val="clear" w:color="auto" w:fill="FFFFFF"/>
      <w:spacing w:line="0" w:lineRule="atLeast"/>
      <w:jc w:val="right"/>
    </w:pPr>
    <w:rPr>
      <w:rFonts w:ascii="Georgia" w:eastAsia="Georgia" w:hAnsi="Georgia" w:cs="Georgia"/>
      <w:sz w:val="14"/>
      <w:szCs w:val="14"/>
    </w:rPr>
  </w:style>
  <w:style w:type="paragraph" w:customStyle="1" w:styleId="60">
    <w:name w:val="Основной текст (6)"/>
    <w:basedOn w:val="a"/>
    <w:link w:val="6"/>
    <w:rsid w:val="00E42E22"/>
    <w:pPr>
      <w:widowControl w:val="0"/>
      <w:shd w:val="clear" w:color="auto" w:fill="FFFFFF"/>
      <w:spacing w:line="0" w:lineRule="atLeast"/>
      <w:jc w:val="center"/>
    </w:pPr>
    <w:rPr>
      <w:b/>
      <w:bCs/>
      <w:sz w:val="18"/>
      <w:szCs w:val="18"/>
    </w:rPr>
  </w:style>
  <w:style w:type="paragraph" w:styleId="ab">
    <w:name w:val="List Paragraph"/>
    <w:basedOn w:val="a"/>
    <w:uiPriority w:val="34"/>
    <w:qFormat/>
    <w:rsid w:val="00B42B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rsid w:val="00424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азвание документа"/>
    <w:next w:val="a"/>
    <w:rsid w:val="008F5B4B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styleId="ae">
    <w:name w:val="Normal (Web)"/>
    <w:basedOn w:val="a"/>
    <w:uiPriority w:val="99"/>
    <w:unhideWhenUsed/>
    <w:rsid w:val="00212F5B"/>
    <w:pPr>
      <w:spacing w:before="100" w:beforeAutospacing="1" w:after="100" w:afterAutospacing="1"/>
    </w:pPr>
  </w:style>
  <w:style w:type="paragraph" w:customStyle="1" w:styleId="ConsPlusTitle">
    <w:name w:val="ConsPlusTitle"/>
    <w:rsid w:val="00A9577B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character" w:customStyle="1" w:styleId="31">
    <w:name w:val="Основной текст (3) + Не курсив"/>
    <w:basedOn w:val="a0"/>
    <w:uiPriority w:val="99"/>
    <w:rsid w:val="00D33638"/>
    <w:rPr>
      <w:rFonts w:ascii="Times New Roman" w:hAnsi="Times New Roman" w:cs="Times New Roman"/>
      <w:b/>
      <w:bCs/>
      <w:i w:val="0"/>
      <w:iCs w:val="0"/>
      <w:sz w:val="28"/>
      <w:szCs w:val="28"/>
      <w:u w:val="none"/>
    </w:rPr>
  </w:style>
  <w:style w:type="character" w:customStyle="1" w:styleId="ConsPlusNormal0">
    <w:name w:val="ConsPlusNormal Знак"/>
    <w:link w:val="ConsPlusNormal"/>
    <w:locked/>
    <w:rsid w:val="00D3363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BE076EDD5BD1F7DC23047F51719323961369ADF0E1C13E21198E01EAC8CC6EC9C85E9F68A2D3C0F1l8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EBE076EDD5BD1F7DC23047F51719323961369ADF0E1C13E21198E01EAC8CC6EC9C85E9F68A2D3C0F1l8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43201432/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5EE56-B88A-4E98-9099-6DDAB041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14</Pages>
  <Words>6394</Words>
  <Characters>36446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42755</CharactersWithSpaces>
  <SharedDoc>false</SharedDoc>
  <HLinks>
    <vt:vector size="48" baseType="variant">
      <vt:variant>
        <vt:i4>7471165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consultantplus://offline/ref=3EBE076EDD5BD1F7DC23047F51719323961369ADF0E1C13E21198E01EAC8CC6EC9C85E9F68A2D3C0F1l8H</vt:lpwstr>
      </vt:variant>
      <vt:variant>
        <vt:lpwstr/>
      </vt:variant>
      <vt:variant>
        <vt:i4>6291511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Par1509</vt:lpwstr>
      </vt:variant>
      <vt:variant>
        <vt:i4>7471165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consultantplus://offline/ref=3EBE076EDD5BD1F7DC23047F51719323961369ADF0E1C13E21198E01EAC8CC6EC9C85E9F68A2D3C0F1l8H</vt:lpwstr>
      </vt:variant>
      <vt:variant>
        <vt:lpwstr/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6291504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6291511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Par1502</vt:lpwstr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2026-07-28T05:00:00Z</cp:lastPrinted>
  <dcterms:created xsi:type="dcterms:W3CDTF">2026-07-16T14:00:00Z</dcterms:created>
  <dcterms:modified xsi:type="dcterms:W3CDTF">2026-07-30T10:55:00Z</dcterms:modified>
</cp:coreProperties>
</file>